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349F" w:rsidRPr="002127AD" w:rsidRDefault="0054349F" w:rsidP="00E30C8A">
      <w:pPr>
        <w:spacing w:line="480" w:lineRule="auto"/>
        <w:ind w:right="-1"/>
        <w:jc w:val="center"/>
        <w:rPr>
          <w:rFonts w:cstheme="minorHAnsi"/>
          <w:b/>
          <w:lang w:val="en-GB"/>
        </w:rPr>
      </w:pPr>
      <w:r w:rsidRPr="002127AD">
        <w:rPr>
          <w:rFonts w:cstheme="minorHAnsi"/>
          <w:b/>
          <w:lang w:val="en-GB"/>
        </w:rPr>
        <w:t xml:space="preserve">Supplementary table 3: </w:t>
      </w:r>
      <w:bookmarkStart w:id="0" w:name="_Hlk13599867"/>
      <w:r w:rsidRPr="002127AD">
        <w:rPr>
          <w:rFonts w:cstheme="minorHAnsi"/>
          <w:bCs/>
          <w:lang w:val="en-GB"/>
        </w:rPr>
        <w:t>Time dependent-covariate analysis. Univariate model</w:t>
      </w:r>
      <w:bookmarkEnd w:id="0"/>
    </w:p>
    <w:p w:rsidR="0054349F" w:rsidRPr="002127AD" w:rsidRDefault="0054349F" w:rsidP="00E30C8A">
      <w:pPr>
        <w:spacing w:line="480" w:lineRule="auto"/>
        <w:rPr>
          <w:rFonts w:cstheme="minorHAnsi"/>
          <w:b/>
          <w:lang w:val="en-GB"/>
        </w:rPr>
      </w:pPr>
    </w:p>
    <w:p w:rsidR="0054349F" w:rsidRPr="002127AD" w:rsidRDefault="0054349F" w:rsidP="00E30C8A">
      <w:pPr>
        <w:spacing w:line="480" w:lineRule="auto"/>
        <w:rPr>
          <w:rFonts w:cstheme="minorHAnsi"/>
          <w:lang w:val="en-GB"/>
        </w:rPr>
      </w:pPr>
      <w:r w:rsidRPr="002127AD">
        <w:rPr>
          <w:rFonts w:cstheme="minorHAnsi"/>
          <w:u w:val="single"/>
          <w:lang w:val="en-GB"/>
        </w:rPr>
        <w:t>List of time-dependent covariates analyzed</w:t>
      </w:r>
      <w:r w:rsidRPr="002127AD">
        <w:rPr>
          <w:rFonts w:cstheme="minorHAnsi"/>
          <w:lang w:val="en-GB"/>
        </w:rPr>
        <w:t xml:space="preserve">: </w:t>
      </w:r>
    </w:p>
    <w:p w:rsidR="0054349F" w:rsidRPr="002127AD" w:rsidRDefault="0054349F" w:rsidP="00E30C8A">
      <w:pPr>
        <w:spacing w:line="480" w:lineRule="auto"/>
        <w:rPr>
          <w:rFonts w:cstheme="minorHAnsi"/>
          <w:lang w:val="en-GB"/>
        </w:rPr>
      </w:pPr>
      <w:r w:rsidRPr="002127AD">
        <w:rPr>
          <w:rFonts w:cstheme="minorHAnsi"/>
          <w:lang w:val="en-GB"/>
        </w:rPr>
        <w:t>Start date, end date, varices, prior ascites, BCLC preTACE, AFP_b, Brb_b, Alb_b, AP_b, ALBI_b, ALBI grade_b (b: at baseline); date of DEB-TACE round, Objective response to DEB-TACE, Sorafenib (yes/no), AFP_t, Brb_t, Alb_t, AP_t, ALBI_t, ALBI grade_t (t: time dependent), cirrhosis event (either gastrointestinal bleeding, hepatic encephalopathy or espontaneous bacterial peritonitis), ascites, other complications, death.</w:t>
      </w:r>
    </w:p>
    <w:p w:rsidR="0054349F" w:rsidRPr="002127AD" w:rsidRDefault="0054349F" w:rsidP="00E30C8A">
      <w:pPr>
        <w:spacing w:line="480" w:lineRule="auto"/>
        <w:rPr>
          <w:rFonts w:cstheme="minorHAnsi"/>
          <w:lang w:val="en-GB"/>
        </w:rPr>
      </w:pPr>
      <w:r w:rsidRPr="002127AD">
        <w:rPr>
          <w:rFonts w:cstheme="minorHAnsi"/>
          <w:lang w:val="en-GB"/>
        </w:rPr>
        <w:t>Alb: albumin; Brb: bilirubin; AP: alkaline phosphatase.</w:t>
      </w:r>
    </w:p>
    <w:p w:rsidR="003E3240" w:rsidRPr="00242B60" w:rsidRDefault="003E3240" w:rsidP="00E30C8A">
      <w:pPr>
        <w:spacing w:line="480" w:lineRule="auto"/>
        <w:rPr>
          <w:lang w:val="en-US"/>
        </w:rPr>
      </w:pPr>
    </w:p>
    <w:tbl>
      <w:tblPr>
        <w:tblStyle w:val="Tablaconcuadrcula"/>
        <w:tblW w:w="0" w:type="auto"/>
        <w:tblLook w:val="04A0" w:firstRow="1" w:lastRow="0" w:firstColumn="1" w:lastColumn="0" w:noHBand="0" w:noVBand="1"/>
      </w:tblPr>
      <w:tblGrid>
        <w:gridCol w:w="3135"/>
        <w:gridCol w:w="1627"/>
        <w:gridCol w:w="1873"/>
        <w:gridCol w:w="1859"/>
      </w:tblGrid>
      <w:tr w:rsidR="0054349F" w:rsidTr="0054349F">
        <w:tc>
          <w:tcPr>
            <w:tcW w:w="3135" w:type="dxa"/>
          </w:tcPr>
          <w:p w:rsidR="0054349F" w:rsidRDefault="0054349F" w:rsidP="00E30C8A">
            <w:pPr>
              <w:spacing w:line="480" w:lineRule="auto"/>
            </w:pPr>
            <w:r>
              <w:t>Univariate model</w:t>
            </w:r>
          </w:p>
        </w:tc>
        <w:tc>
          <w:tcPr>
            <w:tcW w:w="1627" w:type="dxa"/>
          </w:tcPr>
          <w:p w:rsidR="0054349F" w:rsidRDefault="0054349F" w:rsidP="00E30C8A">
            <w:pPr>
              <w:spacing w:line="480" w:lineRule="auto"/>
            </w:pPr>
            <w:r>
              <w:t>HR</w:t>
            </w:r>
          </w:p>
        </w:tc>
        <w:tc>
          <w:tcPr>
            <w:tcW w:w="1873" w:type="dxa"/>
          </w:tcPr>
          <w:p w:rsidR="0054349F" w:rsidRDefault="0054349F" w:rsidP="00E30C8A">
            <w:pPr>
              <w:spacing w:line="480" w:lineRule="auto"/>
            </w:pPr>
            <w:r>
              <w:t>95%CI</w:t>
            </w:r>
          </w:p>
        </w:tc>
        <w:tc>
          <w:tcPr>
            <w:tcW w:w="1859" w:type="dxa"/>
          </w:tcPr>
          <w:p w:rsidR="0054349F" w:rsidRDefault="0054349F" w:rsidP="00E30C8A">
            <w:pPr>
              <w:spacing w:line="480" w:lineRule="auto"/>
            </w:pPr>
            <w:r>
              <w:t>p-value</w:t>
            </w:r>
          </w:p>
        </w:tc>
      </w:tr>
      <w:tr w:rsidR="0054349F" w:rsidTr="0054349F">
        <w:tc>
          <w:tcPr>
            <w:tcW w:w="3135" w:type="dxa"/>
          </w:tcPr>
          <w:p w:rsidR="0054349F" w:rsidRPr="00242B60" w:rsidRDefault="0054349F" w:rsidP="00E30C8A">
            <w:pPr>
              <w:spacing w:line="480" w:lineRule="auto"/>
              <w:rPr>
                <w:rFonts w:cstheme="minorHAnsi"/>
                <w:b/>
                <w:lang w:val="es-ES"/>
              </w:rPr>
            </w:pPr>
            <w:r w:rsidRPr="00242B60">
              <w:rPr>
                <w:rFonts w:cstheme="minorHAnsi"/>
                <w:lang w:val="es-ES"/>
              </w:rPr>
              <w:t xml:space="preserve">Ascites </w:t>
            </w:r>
          </w:p>
          <w:p w:rsidR="0054349F" w:rsidRPr="00242B60" w:rsidRDefault="0054349F" w:rsidP="00E30C8A">
            <w:pPr>
              <w:spacing w:line="480" w:lineRule="auto"/>
              <w:rPr>
                <w:rFonts w:cstheme="minorHAnsi"/>
                <w:b/>
                <w:lang w:val="es-ES"/>
              </w:rPr>
            </w:pPr>
            <w:r w:rsidRPr="00242B60">
              <w:rPr>
                <w:rFonts w:cstheme="minorHAnsi"/>
                <w:lang w:val="es-ES"/>
              </w:rPr>
              <w:t xml:space="preserve">   Ascites (No)</w:t>
            </w:r>
          </w:p>
          <w:p w:rsidR="0054349F" w:rsidRDefault="0054349F" w:rsidP="00E30C8A">
            <w:pPr>
              <w:spacing w:line="480" w:lineRule="auto"/>
            </w:pPr>
            <w:r w:rsidRPr="00242B60">
              <w:rPr>
                <w:rFonts w:cstheme="minorHAnsi"/>
                <w:lang w:val="es-ES"/>
              </w:rPr>
              <w:t xml:space="preserve">   Ascites (Yes)</w:t>
            </w:r>
          </w:p>
        </w:tc>
        <w:tc>
          <w:tcPr>
            <w:tcW w:w="1627" w:type="dxa"/>
          </w:tcPr>
          <w:p w:rsidR="0054349F" w:rsidRPr="00242B60" w:rsidRDefault="0054349F" w:rsidP="00E30C8A">
            <w:pPr>
              <w:spacing w:line="480" w:lineRule="auto"/>
              <w:rPr>
                <w:rFonts w:cstheme="minorHAnsi"/>
                <w:lang w:val="es-ES"/>
              </w:rPr>
            </w:pPr>
          </w:p>
          <w:p w:rsidR="0054349F" w:rsidRPr="002127AD" w:rsidRDefault="0054349F" w:rsidP="00E30C8A">
            <w:pPr>
              <w:spacing w:line="480" w:lineRule="auto"/>
              <w:rPr>
                <w:rFonts w:cstheme="minorHAnsi"/>
                <w:lang w:val="en-GB"/>
              </w:rPr>
            </w:pPr>
            <w:r w:rsidRPr="002127AD">
              <w:rPr>
                <w:rFonts w:cstheme="minorHAnsi"/>
                <w:lang w:val="en-GB"/>
              </w:rPr>
              <w:t>1 (Ref.)</w:t>
            </w:r>
          </w:p>
          <w:p w:rsidR="0054349F" w:rsidRDefault="0054349F" w:rsidP="00E30C8A">
            <w:pPr>
              <w:spacing w:line="480" w:lineRule="auto"/>
            </w:pPr>
            <w:r w:rsidRPr="002127AD">
              <w:rPr>
                <w:rFonts w:cstheme="minorHAnsi"/>
                <w:lang w:val="en-GB"/>
              </w:rPr>
              <w:t>2.58</w:t>
            </w:r>
          </w:p>
        </w:tc>
        <w:tc>
          <w:tcPr>
            <w:tcW w:w="1873" w:type="dxa"/>
          </w:tcPr>
          <w:p w:rsidR="0054349F" w:rsidRDefault="0054349F" w:rsidP="00E30C8A">
            <w:pPr>
              <w:spacing w:line="480" w:lineRule="auto"/>
              <w:rPr>
                <w:rFonts w:cstheme="minorHAnsi"/>
                <w:lang w:val="en-GB"/>
              </w:rPr>
            </w:pPr>
          </w:p>
          <w:p w:rsidR="0054349F" w:rsidRDefault="0054349F" w:rsidP="00E30C8A">
            <w:pPr>
              <w:spacing w:line="480" w:lineRule="auto"/>
              <w:rPr>
                <w:rFonts w:cstheme="minorHAnsi"/>
                <w:lang w:val="en-GB"/>
              </w:rPr>
            </w:pPr>
          </w:p>
          <w:p w:rsidR="0054349F" w:rsidRDefault="0054349F" w:rsidP="00E30C8A">
            <w:pPr>
              <w:spacing w:line="480" w:lineRule="auto"/>
            </w:pPr>
            <w:r>
              <w:rPr>
                <w:rFonts w:cstheme="minorHAnsi"/>
                <w:lang w:val="en-GB"/>
              </w:rPr>
              <w:t>(</w:t>
            </w:r>
            <w:r w:rsidRPr="002127AD">
              <w:rPr>
                <w:rFonts w:cstheme="minorHAnsi"/>
                <w:lang w:val="en-GB"/>
              </w:rPr>
              <w:t>1.82 – 3.67</w:t>
            </w:r>
            <w:r>
              <w:rPr>
                <w:rFonts w:cstheme="minorHAnsi"/>
                <w:lang w:val="en-GB"/>
              </w:rPr>
              <w:t>)</w:t>
            </w:r>
          </w:p>
        </w:tc>
        <w:tc>
          <w:tcPr>
            <w:tcW w:w="1859" w:type="dxa"/>
          </w:tcPr>
          <w:p w:rsidR="0054349F" w:rsidRDefault="0054349F" w:rsidP="00E30C8A">
            <w:pPr>
              <w:spacing w:line="480" w:lineRule="auto"/>
              <w:rPr>
                <w:rFonts w:cstheme="minorHAnsi"/>
                <w:lang w:val="en-GB"/>
              </w:rPr>
            </w:pPr>
          </w:p>
          <w:p w:rsidR="0054349F" w:rsidRDefault="0054349F" w:rsidP="00E30C8A">
            <w:pPr>
              <w:spacing w:line="480" w:lineRule="auto"/>
              <w:rPr>
                <w:rFonts w:cstheme="minorHAnsi"/>
                <w:lang w:val="en-GB"/>
              </w:rPr>
            </w:pPr>
          </w:p>
          <w:p w:rsidR="0054349F" w:rsidRDefault="0054349F" w:rsidP="00E30C8A">
            <w:pPr>
              <w:spacing w:line="480" w:lineRule="auto"/>
            </w:pPr>
            <w:r w:rsidRPr="002127AD">
              <w:rPr>
                <w:rFonts w:cstheme="minorHAnsi"/>
                <w:lang w:val="en-GB"/>
              </w:rPr>
              <w:t>&lt; 0.001</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t>Varices</w:t>
            </w:r>
          </w:p>
          <w:p w:rsidR="0054349F" w:rsidRPr="002127AD" w:rsidRDefault="0054349F" w:rsidP="00E30C8A">
            <w:pPr>
              <w:spacing w:line="480" w:lineRule="auto"/>
              <w:rPr>
                <w:rFonts w:cstheme="minorHAnsi"/>
                <w:b/>
                <w:lang w:val="en-GB"/>
              </w:rPr>
            </w:pPr>
            <w:r w:rsidRPr="002127AD">
              <w:rPr>
                <w:rFonts w:cstheme="minorHAnsi"/>
                <w:lang w:val="en-GB"/>
              </w:rPr>
              <w:t xml:space="preserve">   Varices (No)</w:t>
            </w:r>
          </w:p>
          <w:p w:rsidR="0054349F" w:rsidRPr="002127AD" w:rsidRDefault="0054349F" w:rsidP="00E30C8A">
            <w:pPr>
              <w:spacing w:line="480" w:lineRule="auto"/>
              <w:rPr>
                <w:rFonts w:cstheme="minorHAnsi"/>
                <w:b/>
                <w:lang w:val="en-GB"/>
              </w:rPr>
            </w:pPr>
            <w:r w:rsidRPr="002127AD">
              <w:rPr>
                <w:rFonts w:cstheme="minorHAnsi"/>
                <w:lang w:val="en-GB"/>
              </w:rPr>
              <w:t xml:space="preserve">   Varices (Yes)</w:t>
            </w:r>
          </w:p>
          <w:p w:rsidR="0054349F" w:rsidRDefault="0054349F" w:rsidP="00E30C8A">
            <w:pPr>
              <w:spacing w:line="480" w:lineRule="auto"/>
            </w:pPr>
            <w:r w:rsidRPr="002127AD">
              <w:rPr>
                <w:rFonts w:cstheme="minorHAnsi"/>
                <w:lang w:val="en-GB"/>
              </w:rPr>
              <w:t xml:space="preserve">   Varices (Unknown)</w:t>
            </w:r>
          </w:p>
        </w:tc>
        <w:tc>
          <w:tcPr>
            <w:tcW w:w="1627" w:type="dxa"/>
          </w:tcPr>
          <w:p w:rsidR="0054349F"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1 (Ref.)</w:t>
            </w:r>
          </w:p>
          <w:p w:rsidR="0054349F" w:rsidRPr="002127AD" w:rsidRDefault="0054349F" w:rsidP="00E30C8A">
            <w:pPr>
              <w:spacing w:line="480" w:lineRule="auto"/>
              <w:rPr>
                <w:rFonts w:cstheme="minorHAnsi"/>
                <w:lang w:val="en-GB"/>
              </w:rPr>
            </w:pPr>
            <w:r w:rsidRPr="002127AD">
              <w:rPr>
                <w:rFonts w:cstheme="minorHAnsi"/>
                <w:lang w:val="en-GB"/>
              </w:rPr>
              <w:t>1.72</w:t>
            </w:r>
          </w:p>
          <w:p w:rsidR="0054349F" w:rsidRDefault="0054349F" w:rsidP="00E30C8A">
            <w:pPr>
              <w:spacing w:line="480" w:lineRule="auto"/>
            </w:pPr>
            <w:r w:rsidRPr="002127AD">
              <w:rPr>
                <w:rFonts w:cstheme="minorHAnsi"/>
                <w:lang w:val="en-GB"/>
              </w:rPr>
              <w:t>1.74</w:t>
            </w:r>
          </w:p>
        </w:tc>
        <w:tc>
          <w:tcPr>
            <w:tcW w:w="1873" w:type="dxa"/>
          </w:tcPr>
          <w:p w:rsidR="0054349F" w:rsidRDefault="0054349F" w:rsidP="00E30C8A">
            <w:pPr>
              <w:spacing w:line="480" w:lineRule="auto"/>
              <w:rPr>
                <w:rFonts w:cstheme="minorHAnsi"/>
                <w:lang w:val="en-GB"/>
              </w:rPr>
            </w:pPr>
          </w:p>
          <w:p w:rsidR="0054349F"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Pr>
                <w:rFonts w:cstheme="minorHAnsi"/>
                <w:lang w:val="en-GB"/>
              </w:rPr>
              <w:t>(</w:t>
            </w:r>
            <w:r w:rsidRPr="002127AD">
              <w:rPr>
                <w:rFonts w:cstheme="minorHAnsi"/>
                <w:lang w:val="en-GB"/>
              </w:rPr>
              <w:t>1.16 – 2.57</w:t>
            </w:r>
            <w:r>
              <w:rPr>
                <w:rFonts w:cstheme="minorHAnsi"/>
                <w:lang w:val="en-GB"/>
              </w:rPr>
              <w:t>)</w:t>
            </w:r>
          </w:p>
          <w:p w:rsidR="0054349F" w:rsidRDefault="0054349F" w:rsidP="00E30C8A">
            <w:pPr>
              <w:spacing w:line="480" w:lineRule="auto"/>
            </w:pPr>
            <w:r>
              <w:rPr>
                <w:rFonts w:cstheme="minorHAnsi"/>
                <w:lang w:val="en-GB"/>
              </w:rPr>
              <w:t>(</w:t>
            </w:r>
            <w:r w:rsidRPr="002127AD">
              <w:rPr>
                <w:rFonts w:cstheme="minorHAnsi"/>
                <w:lang w:val="en-GB"/>
              </w:rPr>
              <w:t>0.83 – 3.63</w:t>
            </w:r>
            <w:r>
              <w:rPr>
                <w:rFonts w:cstheme="minorHAnsi"/>
                <w:lang w:val="en-GB"/>
              </w:rPr>
              <w:t>)</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t>0.019</w:t>
            </w:r>
          </w:p>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0.007</w:t>
            </w:r>
          </w:p>
          <w:p w:rsidR="0054349F" w:rsidRDefault="0054349F" w:rsidP="00E30C8A">
            <w:pPr>
              <w:spacing w:line="480" w:lineRule="auto"/>
            </w:pPr>
            <w:r w:rsidRPr="002127AD">
              <w:rPr>
                <w:rFonts w:cstheme="minorHAnsi"/>
                <w:lang w:val="en-GB"/>
              </w:rPr>
              <w:t>0.141</w:t>
            </w:r>
          </w:p>
        </w:tc>
      </w:tr>
      <w:tr w:rsidR="0054349F" w:rsidTr="0054349F">
        <w:tc>
          <w:tcPr>
            <w:tcW w:w="3135" w:type="dxa"/>
          </w:tcPr>
          <w:p w:rsidR="0054349F" w:rsidRPr="00242B60" w:rsidRDefault="0054349F" w:rsidP="00E30C8A">
            <w:pPr>
              <w:spacing w:line="480" w:lineRule="auto"/>
              <w:rPr>
                <w:rFonts w:cstheme="minorHAnsi"/>
                <w:b/>
                <w:lang w:val="es-ES"/>
              </w:rPr>
            </w:pPr>
            <w:r w:rsidRPr="00242B60">
              <w:rPr>
                <w:rFonts w:cstheme="minorHAnsi"/>
                <w:lang w:val="es-ES"/>
              </w:rPr>
              <w:t xml:space="preserve">Prior ascites </w:t>
            </w:r>
          </w:p>
          <w:p w:rsidR="0054349F" w:rsidRPr="00242B60" w:rsidRDefault="0054349F" w:rsidP="00E30C8A">
            <w:pPr>
              <w:spacing w:line="480" w:lineRule="auto"/>
              <w:rPr>
                <w:rFonts w:cstheme="minorHAnsi"/>
                <w:b/>
                <w:lang w:val="es-ES"/>
              </w:rPr>
            </w:pPr>
            <w:r w:rsidRPr="00242B60">
              <w:rPr>
                <w:rFonts w:cstheme="minorHAnsi"/>
                <w:lang w:val="es-ES"/>
              </w:rPr>
              <w:t xml:space="preserve">   Prior ascites (No)</w:t>
            </w:r>
          </w:p>
          <w:p w:rsidR="0054349F" w:rsidRDefault="0054349F" w:rsidP="00E30C8A">
            <w:pPr>
              <w:spacing w:line="480" w:lineRule="auto"/>
            </w:pPr>
            <w:r w:rsidRPr="00242B60">
              <w:rPr>
                <w:rFonts w:cstheme="minorHAnsi"/>
                <w:lang w:val="es-ES"/>
              </w:rPr>
              <w:t xml:space="preserve">   </w:t>
            </w:r>
            <w:r w:rsidRPr="002127AD">
              <w:rPr>
                <w:rFonts w:cstheme="minorHAnsi"/>
                <w:lang w:val="en-GB"/>
              </w:rPr>
              <w:t>Prior ascites (Yes)</w:t>
            </w:r>
          </w:p>
        </w:tc>
        <w:tc>
          <w:tcPr>
            <w:tcW w:w="1627" w:type="dxa"/>
          </w:tcPr>
          <w:p w:rsidR="0054349F"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1 (Ref.)</w:t>
            </w:r>
          </w:p>
          <w:p w:rsidR="0054349F" w:rsidRDefault="0054349F" w:rsidP="00E30C8A">
            <w:pPr>
              <w:spacing w:line="480" w:lineRule="auto"/>
            </w:pPr>
            <w:r w:rsidRPr="002127AD">
              <w:rPr>
                <w:rFonts w:cstheme="minorHAnsi"/>
                <w:lang w:val="en-GB"/>
              </w:rPr>
              <w:t>1.58</w:t>
            </w:r>
          </w:p>
        </w:tc>
        <w:tc>
          <w:tcPr>
            <w:tcW w:w="1873" w:type="dxa"/>
          </w:tcPr>
          <w:p w:rsidR="0054349F" w:rsidRDefault="0054349F" w:rsidP="00E30C8A">
            <w:pPr>
              <w:spacing w:line="480" w:lineRule="auto"/>
              <w:rPr>
                <w:rFonts w:cstheme="minorHAnsi"/>
                <w:lang w:val="en-GB"/>
              </w:rPr>
            </w:pPr>
          </w:p>
          <w:p w:rsidR="0054349F" w:rsidRDefault="0054349F" w:rsidP="00E30C8A">
            <w:pPr>
              <w:spacing w:line="480" w:lineRule="auto"/>
              <w:rPr>
                <w:rFonts w:cstheme="minorHAnsi"/>
                <w:lang w:val="en-GB"/>
              </w:rPr>
            </w:pPr>
          </w:p>
          <w:p w:rsidR="0054349F" w:rsidRDefault="0054349F" w:rsidP="00E30C8A">
            <w:pPr>
              <w:spacing w:line="480" w:lineRule="auto"/>
            </w:pPr>
            <w:r>
              <w:rPr>
                <w:rFonts w:cstheme="minorHAnsi"/>
                <w:lang w:val="en-GB"/>
              </w:rPr>
              <w:t>(</w:t>
            </w:r>
            <w:r w:rsidRPr="002127AD">
              <w:rPr>
                <w:rFonts w:cstheme="minorHAnsi"/>
                <w:lang w:val="en-GB"/>
              </w:rPr>
              <w:t>0.86 – 2.93]</w:t>
            </w:r>
            <w:r>
              <w:rPr>
                <w:rFonts w:cstheme="minorHAnsi"/>
                <w:lang w:val="en-GB"/>
              </w:rPr>
              <w:t>)</w:t>
            </w:r>
          </w:p>
        </w:tc>
        <w:tc>
          <w:tcPr>
            <w:tcW w:w="1859" w:type="dxa"/>
          </w:tcPr>
          <w:p w:rsidR="0054349F" w:rsidRDefault="0054349F" w:rsidP="00E30C8A">
            <w:pPr>
              <w:spacing w:line="480" w:lineRule="auto"/>
              <w:rPr>
                <w:rFonts w:cstheme="minorHAnsi"/>
                <w:lang w:val="en-GB"/>
              </w:rPr>
            </w:pPr>
          </w:p>
          <w:p w:rsidR="0054349F" w:rsidRDefault="0054349F" w:rsidP="00E30C8A">
            <w:pPr>
              <w:spacing w:line="480" w:lineRule="auto"/>
              <w:rPr>
                <w:rFonts w:cstheme="minorHAnsi"/>
                <w:lang w:val="en-GB"/>
              </w:rPr>
            </w:pPr>
          </w:p>
          <w:p w:rsidR="0054349F" w:rsidRDefault="0054349F" w:rsidP="00E30C8A">
            <w:pPr>
              <w:spacing w:line="480" w:lineRule="auto"/>
            </w:pPr>
            <w:r w:rsidRPr="002127AD">
              <w:rPr>
                <w:rFonts w:cstheme="minorHAnsi"/>
                <w:lang w:val="en-GB"/>
              </w:rPr>
              <w:t>0.143</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t>BCLC_preTACE</w:t>
            </w:r>
          </w:p>
          <w:p w:rsidR="0054349F" w:rsidRPr="002127AD" w:rsidRDefault="0054349F" w:rsidP="00E30C8A">
            <w:pPr>
              <w:spacing w:line="480" w:lineRule="auto"/>
              <w:rPr>
                <w:rFonts w:cstheme="minorHAnsi"/>
                <w:b/>
                <w:lang w:val="en-GB"/>
              </w:rPr>
            </w:pPr>
            <w:r w:rsidRPr="002127AD">
              <w:rPr>
                <w:rFonts w:cstheme="minorHAnsi"/>
                <w:lang w:val="en-GB"/>
              </w:rPr>
              <w:lastRenderedPageBreak/>
              <w:t xml:space="preserve">   (BCLC-0)</w:t>
            </w:r>
          </w:p>
          <w:p w:rsidR="0054349F" w:rsidRPr="002127AD" w:rsidRDefault="0054349F" w:rsidP="00E30C8A">
            <w:pPr>
              <w:spacing w:line="480" w:lineRule="auto"/>
              <w:rPr>
                <w:rFonts w:cstheme="minorHAnsi"/>
                <w:b/>
                <w:lang w:val="en-GB"/>
              </w:rPr>
            </w:pPr>
            <w:r w:rsidRPr="002127AD">
              <w:rPr>
                <w:rFonts w:cstheme="minorHAnsi"/>
                <w:lang w:val="en-GB"/>
              </w:rPr>
              <w:t xml:space="preserve">   (BCLC-A) </w:t>
            </w:r>
          </w:p>
          <w:p w:rsidR="0054349F" w:rsidRDefault="0054349F" w:rsidP="00E30C8A">
            <w:pPr>
              <w:spacing w:line="480" w:lineRule="auto"/>
            </w:pPr>
            <w:r w:rsidRPr="002127AD">
              <w:rPr>
                <w:rFonts w:cstheme="minorHAnsi"/>
                <w:lang w:val="en-GB"/>
              </w:rPr>
              <w:t xml:space="preserve">   (BCLC-B)</w:t>
            </w:r>
          </w:p>
        </w:tc>
        <w:tc>
          <w:tcPr>
            <w:tcW w:w="1627" w:type="dxa"/>
          </w:tcPr>
          <w:p w:rsidR="0054349F"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lastRenderedPageBreak/>
              <w:t>1 (Ref.)</w:t>
            </w:r>
          </w:p>
          <w:p w:rsidR="0054349F" w:rsidRPr="002127AD" w:rsidRDefault="0054349F" w:rsidP="00E30C8A">
            <w:pPr>
              <w:spacing w:line="480" w:lineRule="auto"/>
              <w:rPr>
                <w:rFonts w:cstheme="minorHAnsi"/>
                <w:lang w:val="en-GB"/>
              </w:rPr>
            </w:pPr>
            <w:r w:rsidRPr="002127AD">
              <w:rPr>
                <w:rFonts w:cstheme="minorHAnsi"/>
                <w:lang w:val="en-GB"/>
              </w:rPr>
              <w:t>1.81</w:t>
            </w:r>
          </w:p>
          <w:p w:rsidR="0054349F" w:rsidRDefault="0054349F" w:rsidP="00E30C8A">
            <w:pPr>
              <w:spacing w:line="480" w:lineRule="auto"/>
            </w:pPr>
            <w:r w:rsidRPr="002127AD">
              <w:rPr>
                <w:rFonts w:cstheme="minorHAnsi"/>
                <w:lang w:val="en-GB"/>
              </w:rPr>
              <w:t>3.35</w:t>
            </w:r>
          </w:p>
        </w:tc>
        <w:tc>
          <w:tcPr>
            <w:tcW w:w="1873" w:type="dxa"/>
          </w:tcPr>
          <w:p w:rsidR="0054349F" w:rsidRDefault="0054349F" w:rsidP="00E30C8A">
            <w:pPr>
              <w:spacing w:line="480" w:lineRule="auto"/>
              <w:rPr>
                <w:rFonts w:cstheme="minorHAnsi"/>
                <w:lang w:val="en-GB"/>
              </w:rPr>
            </w:pPr>
          </w:p>
          <w:p w:rsidR="0054349F"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Pr>
                <w:rFonts w:cstheme="minorHAnsi"/>
                <w:lang w:val="en-GB"/>
              </w:rPr>
              <w:t>(</w:t>
            </w:r>
            <w:r w:rsidRPr="002127AD">
              <w:rPr>
                <w:rFonts w:cstheme="minorHAnsi"/>
                <w:lang w:val="en-GB"/>
              </w:rPr>
              <w:t>0.64 – 5.09</w:t>
            </w:r>
            <w:r>
              <w:rPr>
                <w:rFonts w:cstheme="minorHAnsi"/>
                <w:lang w:val="en-GB"/>
              </w:rPr>
              <w:t>)</w:t>
            </w:r>
          </w:p>
          <w:p w:rsidR="0054349F" w:rsidRDefault="0054349F" w:rsidP="00E30C8A">
            <w:pPr>
              <w:spacing w:line="480" w:lineRule="auto"/>
            </w:pPr>
            <w:r>
              <w:rPr>
                <w:rFonts w:cstheme="minorHAnsi"/>
                <w:lang w:val="en-GB"/>
              </w:rPr>
              <w:t>(</w:t>
            </w:r>
            <w:r w:rsidRPr="002127AD">
              <w:rPr>
                <w:rFonts w:cstheme="minorHAnsi"/>
                <w:lang w:val="en-GB"/>
              </w:rPr>
              <w:t>1.22 – 9.23</w:t>
            </w:r>
            <w:r>
              <w:rPr>
                <w:rFonts w:cstheme="minorHAnsi"/>
                <w:lang w:val="en-GB"/>
              </w:rPr>
              <w:t>)</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lastRenderedPageBreak/>
              <w:t>&lt; 0.001</w:t>
            </w:r>
          </w:p>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0.261</w:t>
            </w:r>
          </w:p>
          <w:p w:rsidR="0054349F" w:rsidRDefault="0054349F" w:rsidP="00E30C8A">
            <w:pPr>
              <w:spacing w:line="480" w:lineRule="auto"/>
            </w:pPr>
            <w:r w:rsidRPr="002127AD">
              <w:rPr>
                <w:rFonts w:cstheme="minorHAnsi"/>
                <w:lang w:val="en-GB"/>
              </w:rPr>
              <w:t>0.019</w:t>
            </w:r>
          </w:p>
        </w:tc>
      </w:tr>
      <w:tr w:rsidR="0054349F" w:rsidTr="0054349F">
        <w:tc>
          <w:tcPr>
            <w:tcW w:w="3135" w:type="dxa"/>
          </w:tcPr>
          <w:p w:rsidR="0054349F" w:rsidRDefault="0054349F" w:rsidP="00E30C8A">
            <w:pPr>
              <w:spacing w:line="480" w:lineRule="auto"/>
            </w:pPr>
            <w:r w:rsidRPr="002127AD">
              <w:rPr>
                <w:rFonts w:cstheme="minorHAnsi"/>
                <w:lang w:val="en-GB"/>
              </w:rPr>
              <w:lastRenderedPageBreak/>
              <w:t>AFP_b (per 1000)</w:t>
            </w:r>
            <w:r w:rsidRPr="002127AD">
              <w:rPr>
                <w:rFonts w:cstheme="minorHAnsi"/>
                <w:lang w:val="en-GB"/>
              </w:rPr>
              <w:tab/>
            </w:r>
          </w:p>
        </w:tc>
        <w:tc>
          <w:tcPr>
            <w:tcW w:w="1627" w:type="dxa"/>
          </w:tcPr>
          <w:p w:rsidR="0054349F" w:rsidRPr="002127AD" w:rsidRDefault="0054349F" w:rsidP="00E30C8A">
            <w:pPr>
              <w:spacing w:line="480" w:lineRule="auto"/>
              <w:rPr>
                <w:rFonts w:cstheme="minorHAnsi"/>
                <w:lang w:val="en-GB"/>
              </w:rPr>
            </w:pPr>
            <w:r w:rsidRPr="002127AD">
              <w:rPr>
                <w:rFonts w:cstheme="minorHAnsi"/>
                <w:lang w:val="en-GB"/>
              </w:rPr>
              <w:t>1.16</w:t>
            </w:r>
          </w:p>
        </w:tc>
        <w:tc>
          <w:tcPr>
            <w:tcW w:w="1873" w:type="dxa"/>
          </w:tcPr>
          <w:p w:rsidR="0054349F" w:rsidRPr="002127AD" w:rsidRDefault="0054349F" w:rsidP="00E30C8A">
            <w:pPr>
              <w:spacing w:line="480" w:lineRule="auto"/>
              <w:rPr>
                <w:rFonts w:cstheme="minorHAnsi"/>
                <w:lang w:val="en-GB"/>
              </w:rPr>
            </w:pPr>
            <w:r>
              <w:rPr>
                <w:rFonts w:cstheme="minorHAnsi"/>
                <w:lang w:val="en-GB"/>
              </w:rPr>
              <w:t>(</w:t>
            </w:r>
            <w:r w:rsidRPr="002127AD">
              <w:rPr>
                <w:rFonts w:cstheme="minorHAnsi"/>
                <w:lang w:val="en-GB"/>
              </w:rPr>
              <w:t>1.03 – 1.30</w:t>
            </w:r>
            <w:r>
              <w:rPr>
                <w:rFonts w:cstheme="minorHAnsi"/>
                <w:lang w:val="en-GB"/>
              </w:rPr>
              <w:t>)</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t xml:space="preserve">0.014 </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t>AFP_b_Categorized</w:t>
            </w:r>
          </w:p>
          <w:p w:rsidR="0054349F" w:rsidRPr="002127AD" w:rsidRDefault="0054349F" w:rsidP="00E30C8A">
            <w:pPr>
              <w:spacing w:line="480" w:lineRule="auto"/>
              <w:rPr>
                <w:rFonts w:cstheme="minorHAnsi"/>
                <w:b/>
                <w:lang w:val="en-GB"/>
              </w:rPr>
            </w:pPr>
            <w:r w:rsidRPr="002127AD">
              <w:rPr>
                <w:rFonts w:cstheme="minorHAnsi"/>
                <w:lang w:val="en-GB"/>
              </w:rPr>
              <w:t xml:space="preserve">   AFP_b_ (Third 1)</w:t>
            </w:r>
          </w:p>
          <w:p w:rsidR="0054349F" w:rsidRPr="002127AD" w:rsidRDefault="0054349F" w:rsidP="00E30C8A">
            <w:pPr>
              <w:spacing w:line="480" w:lineRule="auto"/>
              <w:rPr>
                <w:rFonts w:cstheme="minorHAnsi"/>
                <w:b/>
                <w:lang w:val="en-GB"/>
              </w:rPr>
            </w:pPr>
            <w:r w:rsidRPr="002127AD">
              <w:rPr>
                <w:rFonts w:cstheme="minorHAnsi"/>
                <w:lang w:val="en-GB"/>
              </w:rPr>
              <w:t xml:space="preserve">   AFP_b_ (Third 2)</w:t>
            </w:r>
          </w:p>
          <w:p w:rsidR="0054349F" w:rsidRPr="00242B60" w:rsidRDefault="0054349F" w:rsidP="00E30C8A">
            <w:pPr>
              <w:spacing w:line="480" w:lineRule="auto"/>
              <w:rPr>
                <w:lang w:val="en-US"/>
              </w:rPr>
            </w:pPr>
            <w:r w:rsidRPr="002127AD">
              <w:rPr>
                <w:rFonts w:cstheme="minorHAnsi"/>
                <w:lang w:val="en-GB"/>
              </w:rPr>
              <w:t xml:space="preserve">   AFP_b_ (Third 3) </w:t>
            </w:r>
          </w:p>
        </w:tc>
        <w:tc>
          <w:tcPr>
            <w:tcW w:w="1627" w:type="dxa"/>
          </w:tcPr>
          <w:p w:rsidR="0054349F"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1 (Ref.)</w:t>
            </w:r>
          </w:p>
          <w:p w:rsidR="0054349F" w:rsidRPr="002127AD" w:rsidRDefault="0054349F" w:rsidP="00E30C8A">
            <w:pPr>
              <w:spacing w:line="480" w:lineRule="auto"/>
              <w:rPr>
                <w:rFonts w:cstheme="minorHAnsi"/>
                <w:lang w:val="en-GB"/>
              </w:rPr>
            </w:pPr>
            <w:r w:rsidRPr="002127AD">
              <w:rPr>
                <w:rFonts w:cstheme="minorHAnsi"/>
                <w:lang w:val="en-GB"/>
              </w:rPr>
              <w:t>1.20</w:t>
            </w:r>
          </w:p>
          <w:p w:rsidR="0054349F" w:rsidRDefault="0054349F" w:rsidP="00E30C8A">
            <w:pPr>
              <w:spacing w:line="480" w:lineRule="auto"/>
            </w:pPr>
            <w:r w:rsidRPr="002127AD">
              <w:rPr>
                <w:rFonts w:cstheme="minorHAnsi"/>
                <w:lang w:val="en-GB"/>
              </w:rPr>
              <w:t>1.43</w:t>
            </w:r>
          </w:p>
        </w:tc>
        <w:tc>
          <w:tcPr>
            <w:tcW w:w="1873" w:type="dxa"/>
          </w:tcPr>
          <w:p w:rsidR="0054349F" w:rsidRDefault="0054349F" w:rsidP="00E30C8A">
            <w:pPr>
              <w:spacing w:line="480" w:lineRule="auto"/>
              <w:rPr>
                <w:rFonts w:cstheme="minorHAnsi"/>
                <w:lang w:val="en-GB"/>
              </w:rPr>
            </w:pPr>
          </w:p>
          <w:p w:rsidR="0054349F"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Pr>
                <w:rFonts w:cstheme="minorHAnsi"/>
                <w:lang w:val="en-GB"/>
              </w:rPr>
              <w:t>(</w:t>
            </w:r>
            <w:r w:rsidRPr="002127AD">
              <w:rPr>
                <w:rFonts w:cstheme="minorHAnsi"/>
                <w:lang w:val="en-GB"/>
              </w:rPr>
              <w:t>0.78 – 1.85</w:t>
            </w:r>
            <w:r>
              <w:rPr>
                <w:rFonts w:cstheme="minorHAnsi"/>
                <w:lang w:val="en-GB"/>
              </w:rPr>
              <w:t>)</w:t>
            </w:r>
          </w:p>
          <w:p w:rsidR="0054349F" w:rsidRDefault="0054349F" w:rsidP="00E30C8A">
            <w:pPr>
              <w:spacing w:line="480" w:lineRule="auto"/>
            </w:pPr>
            <w:r>
              <w:rPr>
                <w:rFonts w:cstheme="minorHAnsi"/>
                <w:lang w:val="en-GB"/>
              </w:rPr>
              <w:t>(</w:t>
            </w:r>
            <w:r w:rsidRPr="002127AD">
              <w:rPr>
                <w:rFonts w:cstheme="minorHAnsi"/>
                <w:lang w:val="en-GB"/>
              </w:rPr>
              <w:t>0.93 – 2.20</w:t>
            </w:r>
            <w:r>
              <w:rPr>
                <w:rFonts w:cstheme="minorHAnsi"/>
                <w:lang w:val="en-GB"/>
              </w:rPr>
              <w:t>)</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t>0.273</w:t>
            </w:r>
          </w:p>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0.408</w:t>
            </w:r>
          </w:p>
          <w:p w:rsidR="0054349F" w:rsidRDefault="0054349F" w:rsidP="00E30C8A">
            <w:pPr>
              <w:spacing w:line="480" w:lineRule="auto"/>
            </w:pPr>
            <w:r w:rsidRPr="002127AD">
              <w:rPr>
                <w:rFonts w:cstheme="minorHAnsi"/>
                <w:lang w:val="en-GB"/>
              </w:rPr>
              <w:t>0.108</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t>Brb_b</w:t>
            </w:r>
          </w:p>
        </w:tc>
        <w:tc>
          <w:tcPr>
            <w:tcW w:w="1627" w:type="dxa"/>
          </w:tcPr>
          <w:p w:rsidR="0054349F" w:rsidRPr="002127AD" w:rsidRDefault="0054349F" w:rsidP="00E30C8A">
            <w:pPr>
              <w:spacing w:line="480" w:lineRule="auto"/>
              <w:rPr>
                <w:rFonts w:cstheme="minorHAnsi"/>
                <w:lang w:val="en-GB"/>
              </w:rPr>
            </w:pPr>
            <w:r w:rsidRPr="002127AD">
              <w:rPr>
                <w:rFonts w:cstheme="minorHAnsi"/>
                <w:lang w:val="en-GB"/>
              </w:rPr>
              <w:t>0.96</w:t>
            </w:r>
          </w:p>
        </w:tc>
        <w:tc>
          <w:tcPr>
            <w:tcW w:w="1873" w:type="dxa"/>
          </w:tcPr>
          <w:p w:rsidR="0054349F" w:rsidRPr="002127AD" w:rsidRDefault="0054349F" w:rsidP="00E30C8A">
            <w:pPr>
              <w:spacing w:line="480" w:lineRule="auto"/>
              <w:rPr>
                <w:rFonts w:cstheme="minorHAnsi"/>
                <w:lang w:val="en-GB"/>
              </w:rPr>
            </w:pPr>
            <w:r>
              <w:rPr>
                <w:rFonts w:cstheme="minorHAnsi"/>
                <w:lang w:val="en-GB"/>
              </w:rPr>
              <w:t>(</w:t>
            </w:r>
            <w:r w:rsidRPr="002127AD">
              <w:rPr>
                <w:rFonts w:cstheme="minorHAnsi"/>
                <w:lang w:val="en-GB"/>
              </w:rPr>
              <w:t>0.69 – 1.33</w:t>
            </w:r>
            <w:r>
              <w:rPr>
                <w:rFonts w:cstheme="minorHAnsi"/>
                <w:lang w:val="en-GB"/>
              </w:rPr>
              <w:t>)</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t>0.792</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t>Alb_b</w:t>
            </w:r>
          </w:p>
        </w:tc>
        <w:tc>
          <w:tcPr>
            <w:tcW w:w="1627" w:type="dxa"/>
          </w:tcPr>
          <w:p w:rsidR="0054349F" w:rsidRPr="002127AD" w:rsidRDefault="0054349F" w:rsidP="00E30C8A">
            <w:pPr>
              <w:spacing w:line="480" w:lineRule="auto"/>
              <w:rPr>
                <w:rFonts w:cstheme="minorHAnsi"/>
                <w:lang w:val="en-GB"/>
              </w:rPr>
            </w:pPr>
            <w:r w:rsidRPr="002127AD">
              <w:rPr>
                <w:rFonts w:cstheme="minorHAnsi"/>
                <w:lang w:val="en-GB"/>
              </w:rPr>
              <w:t>1.01</w:t>
            </w:r>
          </w:p>
        </w:tc>
        <w:tc>
          <w:tcPr>
            <w:tcW w:w="1873" w:type="dxa"/>
          </w:tcPr>
          <w:p w:rsidR="0054349F" w:rsidRPr="002127AD" w:rsidRDefault="0054349F" w:rsidP="00E30C8A">
            <w:pPr>
              <w:spacing w:line="480" w:lineRule="auto"/>
              <w:rPr>
                <w:rFonts w:cstheme="minorHAnsi"/>
                <w:lang w:val="en-GB"/>
              </w:rPr>
            </w:pPr>
            <w:r>
              <w:rPr>
                <w:rFonts w:cstheme="minorHAnsi"/>
                <w:lang w:val="en-GB"/>
              </w:rPr>
              <w:t>(</w:t>
            </w:r>
            <w:r w:rsidRPr="002127AD">
              <w:rPr>
                <w:rFonts w:cstheme="minorHAnsi"/>
                <w:lang w:val="en-GB"/>
              </w:rPr>
              <w:t>0.99 – 1.04</w:t>
            </w:r>
            <w:r>
              <w:rPr>
                <w:rFonts w:cstheme="minorHAnsi"/>
                <w:lang w:val="en-GB"/>
              </w:rPr>
              <w:t>)</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t>0.201</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t>AP_b</w:t>
            </w:r>
          </w:p>
        </w:tc>
        <w:tc>
          <w:tcPr>
            <w:tcW w:w="1627" w:type="dxa"/>
          </w:tcPr>
          <w:p w:rsidR="0054349F" w:rsidRPr="002127AD" w:rsidRDefault="0054349F" w:rsidP="00E30C8A">
            <w:pPr>
              <w:spacing w:line="480" w:lineRule="auto"/>
              <w:rPr>
                <w:rFonts w:cstheme="minorHAnsi"/>
                <w:lang w:val="en-GB"/>
              </w:rPr>
            </w:pPr>
            <w:r w:rsidRPr="002127AD">
              <w:rPr>
                <w:rFonts w:cstheme="minorHAnsi"/>
                <w:lang w:val="en-GB"/>
              </w:rPr>
              <w:t>1.00</w:t>
            </w:r>
          </w:p>
        </w:tc>
        <w:tc>
          <w:tcPr>
            <w:tcW w:w="1873" w:type="dxa"/>
          </w:tcPr>
          <w:p w:rsidR="0054349F" w:rsidRPr="002127AD" w:rsidRDefault="0054349F" w:rsidP="00E30C8A">
            <w:pPr>
              <w:spacing w:line="480" w:lineRule="auto"/>
              <w:rPr>
                <w:rFonts w:cstheme="minorHAnsi"/>
                <w:lang w:val="en-GB"/>
              </w:rPr>
            </w:pPr>
            <w:r>
              <w:rPr>
                <w:rFonts w:cstheme="minorHAnsi"/>
                <w:lang w:val="en-GB"/>
              </w:rPr>
              <w:t>(</w:t>
            </w:r>
            <w:r w:rsidRPr="002127AD">
              <w:rPr>
                <w:rFonts w:cstheme="minorHAnsi"/>
                <w:lang w:val="en-GB"/>
              </w:rPr>
              <w:t>1.00 – 1.00</w:t>
            </w:r>
            <w:r>
              <w:rPr>
                <w:rFonts w:cstheme="minorHAnsi"/>
                <w:lang w:val="en-GB"/>
              </w:rPr>
              <w:t>)</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t>0.222</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t>DEB-TACE (round)</w:t>
            </w:r>
          </w:p>
          <w:p w:rsidR="0054349F" w:rsidRPr="002127AD" w:rsidRDefault="0054349F" w:rsidP="00E30C8A">
            <w:pPr>
              <w:spacing w:line="480" w:lineRule="auto"/>
              <w:rPr>
                <w:rFonts w:cstheme="minorHAnsi"/>
                <w:b/>
                <w:lang w:val="en-GB"/>
              </w:rPr>
            </w:pPr>
            <w:r w:rsidRPr="002127AD">
              <w:rPr>
                <w:rFonts w:cstheme="minorHAnsi"/>
                <w:lang w:val="en-GB"/>
              </w:rPr>
              <w:t xml:space="preserve">   DEB-T</w:t>
            </w:r>
            <w:r>
              <w:rPr>
                <w:rFonts w:cstheme="minorHAnsi"/>
                <w:lang w:val="en-GB"/>
              </w:rPr>
              <w:t>ACE</w:t>
            </w:r>
          </w:p>
        </w:tc>
        <w:tc>
          <w:tcPr>
            <w:tcW w:w="1627" w:type="dxa"/>
          </w:tcPr>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1.03</w:t>
            </w:r>
          </w:p>
        </w:tc>
        <w:tc>
          <w:tcPr>
            <w:tcW w:w="1873" w:type="dxa"/>
          </w:tcPr>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Pr>
                <w:rFonts w:cstheme="minorHAnsi"/>
                <w:lang w:val="en-GB"/>
              </w:rPr>
              <w:t>(</w:t>
            </w:r>
            <w:r w:rsidRPr="002127AD">
              <w:rPr>
                <w:rFonts w:cstheme="minorHAnsi"/>
                <w:lang w:val="en-GB"/>
              </w:rPr>
              <w:t>0.85 – 1.26</w:t>
            </w:r>
            <w:r>
              <w:rPr>
                <w:rFonts w:cstheme="minorHAnsi"/>
                <w:lang w:val="en-GB"/>
              </w:rPr>
              <w:t>)</w:t>
            </w:r>
          </w:p>
        </w:tc>
        <w:tc>
          <w:tcPr>
            <w:tcW w:w="1859" w:type="dxa"/>
          </w:tcPr>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0.716</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t>Objective respon</w:t>
            </w:r>
            <w:r>
              <w:rPr>
                <w:rFonts w:cstheme="minorHAnsi"/>
                <w:lang w:val="en-GB"/>
              </w:rPr>
              <w:t>s</w:t>
            </w:r>
            <w:r w:rsidRPr="002127AD">
              <w:rPr>
                <w:rFonts w:cstheme="minorHAnsi"/>
                <w:lang w:val="en-GB"/>
              </w:rPr>
              <w:t>e to DEB-TACE</w:t>
            </w:r>
          </w:p>
          <w:p w:rsidR="0054349F" w:rsidRPr="002127AD" w:rsidRDefault="0054349F" w:rsidP="00E30C8A">
            <w:pPr>
              <w:spacing w:line="480" w:lineRule="auto"/>
              <w:rPr>
                <w:rFonts w:cstheme="minorHAnsi"/>
                <w:b/>
                <w:lang w:val="en-GB"/>
              </w:rPr>
            </w:pPr>
            <w:r w:rsidRPr="002127AD">
              <w:rPr>
                <w:rFonts w:cstheme="minorHAnsi"/>
                <w:lang w:val="en-GB"/>
              </w:rPr>
              <w:t xml:space="preserve">   OR (No)</w:t>
            </w:r>
          </w:p>
          <w:p w:rsidR="0054349F" w:rsidRPr="002127AD" w:rsidRDefault="0054349F" w:rsidP="00E30C8A">
            <w:pPr>
              <w:spacing w:line="480" w:lineRule="auto"/>
              <w:rPr>
                <w:rFonts w:cstheme="minorHAnsi"/>
                <w:b/>
                <w:lang w:val="en-GB"/>
              </w:rPr>
            </w:pPr>
            <w:r w:rsidRPr="002127AD">
              <w:rPr>
                <w:rFonts w:cstheme="minorHAnsi"/>
                <w:lang w:val="en-GB"/>
              </w:rPr>
              <w:t xml:space="preserve">   OR (Yes)</w:t>
            </w:r>
          </w:p>
          <w:p w:rsidR="0054349F" w:rsidRPr="002127AD" w:rsidRDefault="0054349F" w:rsidP="00E30C8A">
            <w:pPr>
              <w:spacing w:line="480" w:lineRule="auto"/>
              <w:rPr>
                <w:rFonts w:cstheme="minorHAnsi"/>
                <w:lang w:val="en-GB"/>
              </w:rPr>
            </w:pPr>
            <w:r w:rsidRPr="002127AD">
              <w:rPr>
                <w:rFonts w:cstheme="minorHAnsi"/>
                <w:lang w:val="en-GB"/>
              </w:rPr>
              <w:t xml:space="preserve">   OR (not assessed)</w:t>
            </w:r>
          </w:p>
        </w:tc>
        <w:tc>
          <w:tcPr>
            <w:tcW w:w="1627" w:type="dxa"/>
          </w:tcPr>
          <w:p w:rsidR="0054349F"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1 (Ref.)</w:t>
            </w:r>
          </w:p>
          <w:p w:rsidR="0054349F" w:rsidRPr="002127AD" w:rsidRDefault="0054349F" w:rsidP="00E30C8A">
            <w:pPr>
              <w:spacing w:line="480" w:lineRule="auto"/>
              <w:rPr>
                <w:rFonts w:cstheme="minorHAnsi"/>
                <w:lang w:val="en-GB"/>
              </w:rPr>
            </w:pPr>
            <w:r w:rsidRPr="002127AD">
              <w:rPr>
                <w:rFonts w:cstheme="minorHAnsi"/>
                <w:lang w:val="en-GB"/>
              </w:rPr>
              <w:t>0.35</w:t>
            </w:r>
          </w:p>
          <w:p w:rsidR="0054349F" w:rsidRPr="002127AD" w:rsidRDefault="0054349F" w:rsidP="00E30C8A">
            <w:pPr>
              <w:spacing w:line="480" w:lineRule="auto"/>
              <w:rPr>
                <w:rFonts w:cstheme="minorHAnsi"/>
                <w:lang w:val="en-GB"/>
              </w:rPr>
            </w:pPr>
            <w:r w:rsidRPr="002127AD">
              <w:rPr>
                <w:rFonts w:cstheme="minorHAnsi"/>
                <w:lang w:val="en-GB"/>
              </w:rPr>
              <w:t>9.78</w:t>
            </w:r>
          </w:p>
        </w:tc>
        <w:tc>
          <w:tcPr>
            <w:tcW w:w="1873" w:type="dxa"/>
          </w:tcPr>
          <w:p w:rsidR="0054349F" w:rsidRDefault="0054349F" w:rsidP="00E30C8A">
            <w:pPr>
              <w:spacing w:line="480" w:lineRule="auto"/>
              <w:rPr>
                <w:rFonts w:cstheme="minorHAnsi"/>
                <w:lang w:val="en-GB"/>
              </w:rPr>
            </w:pPr>
          </w:p>
          <w:p w:rsidR="0054349F"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Pr>
                <w:rFonts w:cstheme="minorHAnsi"/>
                <w:lang w:val="en-GB"/>
              </w:rPr>
              <w:t>(</w:t>
            </w:r>
            <w:r w:rsidRPr="002127AD">
              <w:rPr>
                <w:rFonts w:cstheme="minorHAnsi"/>
                <w:lang w:val="en-GB"/>
              </w:rPr>
              <w:t>0.21 – 1.58</w:t>
            </w:r>
            <w:r>
              <w:rPr>
                <w:rFonts w:cstheme="minorHAnsi"/>
                <w:lang w:val="en-GB"/>
              </w:rPr>
              <w:t>)</w:t>
            </w:r>
          </w:p>
          <w:p w:rsidR="0054349F" w:rsidRPr="002127AD" w:rsidRDefault="0054349F" w:rsidP="00E30C8A">
            <w:pPr>
              <w:spacing w:line="480" w:lineRule="auto"/>
              <w:rPr>
                <w:rFonts w:cstheme="minorHAnsi"/>
                <w:lang w:val="en-GB"/>
              </w:rPr>
            </w:pPr>
            <w:r>
              <w:rPr>
                <w:rFonts w:cstheme="minorHAnsi"/>
                <w:lang w:val="en-GB"/>
              </w:rPr>
              <w:t>(</w:t>
            </w:r>
            <w:r w:rsidRPr="002127AD">
              <w:rPr>
                <w:rFonts w:cstheme="minorHAnsi"/>
                <w:lang w:val="en-GB"/>
              </w:rPr>
              <w:t>4.50 – 21.25</w:t>
            </w:r>
            <w:r>
              <w:rPr>
                <w:rFonts w:cstheme="minorHAnsi"/>
                <w:lang w:val="en-GB"/>
              </w:rPr>
              <w:t>)</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t>&lt; 0.001</w:t>
            </w:r>
          </w:p>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&lt; 0.001</w:t>
            </w:r>
          </w:p>
          <w:p w:rsidR="0054349F" w:rsidRPr="002127AD" w:rsidRDefault="0054349F" w:rsidP="00E30C8A">
            <w:pPr>
              <w:spacing w:line="480" w:lineRule="auto"/>
              <w:rPr>
                <w:rFonts w:cstheme="minorHAnsi"/>
                <w:lang w:val="en-GB"/>
              </w:rPr>
            </w:pPr>
            <w:r w:rsidRPr="002127AD">
              <w:rPr>
                <w:rFonts w:cstheme="minorHAnsi"/>
                <w:lang w:val="en-GB"/>
              </w:rPr>
              <w:t>&lt; 0.001</w:t>
            </w:r>
          </w:p>
        </w:tc>
      </w:tr>
      <w:tr w:rsidR="0054349F" w:rsidTr="0054349F">
        <w:tc>
          <w:tcPr>
            <w:tcW w:w="3135" w:type="dxa"/>
          </w:tcPr>
          <w:p w:rsidR="0054349F" w:rsidRPr="00242B60" w:rsidRDefault="0054349F" w:rsidP="00E30C8A">
            <w:pPr>
              <w:spacing w:line="480" w:lineRule="auto"/>
              <w:rPr>
                <w:rFonts w:cstheme="minorHAnsi"/>
                <w:b/>
                <w:lang w:val="es-ES"/>
              </w:rPr>
            </w:pPr>
            <w:r w:rsidRPr="00242B60">
              <w:rPr>
                <w:rFonts w:cstheme="minorHAnsi"/>
                <w:lang w:val="es-ES"/>
              </w:rPr>
              <w:t>Sorafenib</w:t>
            </w:r>
          </w:p>
          <w:p w:rsidR="0054349F" w:rsidRPr="00242B60" w:rsidRDefault="0054349F" w:rsidP="00E30C8A">
            <w:pPr>
              <w:spacing w:line="480" w:lineRule="auto"/>
              <w:rPr>
                <w:rFonts w:cstheme="minorHAnsi"/>
                <w:b/>
                <w:lang w:val="es-ES"/>
              </w:rPr>
            </w:pPr>
            <w:r w:rsidRPr="00242B60">
              <w:rPr>
                <w:rFonts w:cstheme="minorHAnsi"/>
                <w:lang w:val="es-ES"/>
              </w:rPr>
              <w:t xml:space="preserve">   Sorafenib (No)</w:t>
            </w:r>
          </w:p>
          <w:p w:rsidR="0054349F" w:rsidRPr="00242B60" w:rsidRDefault="0054349F" w:rsidP="00E30C8A">
            <w:pPr>
              <w:spacing w:line="480" w:lineRule="auto"/>
              <w:rPr>
                <w:rFonts w:cstheme="minorHAnsi"/>
                <w:lang w:val="es-ES"/>
              </w:rPr>
            </w:pPr>
            <w:r w:rsidRPr="00242B60">
              <w:rPr>
                <w:rFonts w:cstheme="minorHAnsi"/>
                <w:lang w:val="es-ES"/>
              </w:rPr>
              <w:t xml:space="preserve">   Sorafenib (Yes)</w:t>
            </w:r>
          </w:p>
        </w:tc>
        <w:tc>
          <w:tcPr>
            <w:tcW w:w="1627" w:type="dxa"/>
          </w:tcPr>
          <w:p w:rsidR="0054349F" w:rsidRPr="00242B60" w:rsidRDefault="0054349F" w:rsidP="00E30C8A">
            <w:pPr>
              <w:spacing w:line="480" w:lineRule="auto"/>
              <w:rPr>
                <w:rFonts w:cstheme="minorHAnsi"/>
                <w:lang w:val="es-ES"/>
              </w:rPr>
            </w:pPr>
          </w:p>
          <w:p w:rsidR="0054349F" w:rsidRPr="002127AD" w:rsidRDefault="0054349F" w:rsidP="00E30C8A">
            <w:pPr>
              <w:spacing w:line="480" w:lineRule="auto"/>
              <w:rPr>
                <w:rFonts w:cstheme="minorHAnsi"/>
                <w:lang w:val="en-GB"/>
              </w:rPr>
            </w:pPr>
            <w:r w:rsidRPr="002127AD">
              <w:rPr>
                <w:rFonts w:cstheme="minorHAnsi"/>
                <w:lang w:val="en-GB"/>
              </w:rPr>
              <w:t>1 (Ref.)</w:t>
            </w:r>
          </w:p>
          <w:p w:rsidR="0054349F" w:rsidRPr="002127AD" w:rsidRDefault="0054349F" w:rsidP="00E30C8A">
            <w:pPr>
              <w:spacing w:line="480" w:lineRule="auto"/>
              <w:rPr>
                <w:rFonts w:cstheme="minorHAnsi"/>
                <w:lang w:val="en-GB"/>
              </w:rPr>
            </w:pPr>
            <w:r w:rsidRPr="002127AD">
              <w:rPr>
                <w:rFonts w:cstheme="minorHAnsi"/>
                <w:lang w:val="en-GB"/>
              </w:rPr>
              <w:t>0.52</w:t>
            </w:r>
          </w:p>
        </w:tc>
        <w:tc>
          <w:tcPr>
            <w:tcW w:w="1873" w:type="dxa"/>
          </w:tcPr>
          <w:p w:rsidR="0054349F" w:rsidRDefault="0054349F" w:rsidP="00E30C8A">
            <w:pPr>
              <w:spacing w:line="480" w:lineRule="auto"/>
              <w:rPr>
                <w:rFonts w:cstheme="minorHAnsi"/>
                <w:lang w:val="en-GB"/>
              </w:rPr>
            </w:pPr>
          </w:p>
          <w:p w:rsidR="0054349F"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Pr>
                <w:rFonts w:cstheme="minorHAnsi"/>
                <w:lang w:val="en-GB"/>
              </w:rPr>
              <w:t>(</w:t>
            </w:r>
            <w:r w:rsidRPr="002127AD">
              <w:rPr>
                <w:rFonts w:cstheme="minorHAnsi"/>
                <w:lang w:val="en-GB"/>
              </w:rPr>
              <w:t>0.20 – 0.98</w:t>
            </w:r>
            <w:r>
              <w:rPr>
                <w:rFonts w:cstheme="minorHAnsi"/>
                <w:lang w:val="en-GB"/>
              </w:rPr>
              <w:t>)</w:t>
            </w:r>
          </w:p>
        </w:tc>
        <w:tc>
          <w:tcPr>
            <w:tcW w:w="1859" w:type="dxa"/>
          </w:tcPr>
          <w:p w:rsidR="0054349F" w:rsidRDefault="0054349F" w:rsidP="00E30C8A">
            <w:pPr>
              <w:spacing w:line="480" w:lineRule="auto"/>
              <w:rPr>
                <w:rFonts w:cstheme="minorHAnsi"/>
                <w:lang w:val="en-GB"/>
              </w:rPr>
            </w:pPr>
          </w:p>
          <w:p w:rsidR="0054349F"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0.043</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t>Albi_b_grade</w:t>
            </w:r>
          </w:p>
          <w:p w:rsidR="0054349F" w:rsidRPr="002127AD" w:rsidRDefault="0054349F" w:rsidP="00E30C8A">
            <w:pPr>
              <w:spacing w:line="480" w:lineRule="auto"/>
              <w:rPr>
                <w:rFonts w:cstheme="minorHAnsi"/>
                <w:b/>
                <w:lang w:val="en-GB"/>
              </w:rPr>
            </w:pPr>
            <w:r w:rsidRPr="002127AD">
              <w:rPr>
                <w:rFonts w:cstheme="minorHAnsi"/>
                <w:lang w:val="en-GB"/>
              </w:rPr>
              <w:lastRenderedPageBreak/>
              <w:t xml:space="preserve">    Albi_b_Grade 1</w:t>
            </w:r>
          </w:p>
          <w:p w:rsidR="0054349F" w:rsidRPr="002127AD" w:rsidRDefault="0054349F" w:rsidP="00E30C8A">
            <w:pPr>
              <w:spacing w:line="480" w:lineRule="auto"/>
              <w:rPr>
                <w:rFonts w:cstheme="minorHAnsi"/>
                <w:b/>
                <w:lang w:val="en-GB"/>
              </w:rPr>
            </w:pPr>
            <w:r w:rsidRPr="002127AD">
              <w:rPr>
                <w:rFonts w:cstheme="minorHAnsi"/>
                <w:lang w:val="en-GB"/>
              </w:rPr>
              <w:t xml:space="preserve">   Albi_b_Grade 2</w:t>
            </w:r>
          </w:p>
          <w:p w:rsidR="0054349F" w:rsidRPr="002127AD" w:rsidRDefault="0054349F" w:rsidP="00E30C8A">
            <w:pPr>
              <w:spacing w:line="480" w:lineRule="auto"/>
              <w:rPr>
                <w:rFonts w:cstheme="minorHAnsi"/>
                <w:lang w:val="en-GB"/>
              </w:rPr>
            </w:pPr>
            <w:r w:rsidRPr="002127AD">
              <w:rPr>
                <w:rFonts w:cstheme="minorHAnsi"/>
                <w:lang w:val="en-GB"/>
              </w:rPr>
              <w:t xml:space="preserve">   Albi_b_Grade 3</w:t>
            </w:r>
          </w:p>
        </w:tc>
        <w:tc>
          <w:tcPr>
            <w:tcW w:w="1627" w:type="dxa"/>
          </w:tcPr>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lastRenderedPageBreak/>
              <w:t>1 (Ref.)</w:t>
            </w:r>
          </w:p>
          <w:p w:rsidR="0054349F" w:rsidRPr="002127AD" w:rsidRDefault="0054349F" w:rsidP="00E30C8A">
            <w:pPr>
              <w:spacing w:line="480" w:lineRule="auto"/>
              <w:rPr>
                <w:rFonts w:cstheme="minorHAnsi"/>
                <w:lang w:val="en-GB"/>
              </w:rPr>
            </w:pPr>
            <w:r w:rsidRPr="002127AD">
              <w:rPr>
                <w:rFonts w:cstheme="minorHAnsi"/>
                <w:lang w:val="en-GB"/>
              </w:rPr>
              <w:t>1.39</w:t>
            </w:r>
          </w:p>
          <w:p w:rsidR="0054349F" w:rsidRPr="002127AD" w:rsidRDefault="0054349F" w:rsidP="00E30C8A">
            <w:pPr>
              <w:spacing w:line="480" w:lineRule="auto"/>
              <w:rPr>
                <w:rFonts w:cstheme="minorHAnsi"/>
                <w:lang w:val="en-GB"/>
              </w:rPr>
            </w:pPr>
            <w:r w:rsidRPr="002127AD">
              <w:rPr>
                <w:rFonts w:cstheme="minorHAnsi"/>
                <w:lang w:val="en-GB"/>
              </w:rPr>
              <w:t>0.70</w:t>
            </w:r>
          </w:p>
        </w:tc>
        <w:tc>
          <w:tcPr>
            <w:tcW w:w="1873" w:type="dxa"/>
          </w:tcPr>
          <w:p w:rsidR="0054349F" w:rsidRDefault="0054349F" w:rsidP="00E30C8A">
            <w:pPr>
              <w:spacing w:line="480" w:lineRule="auto"/>
              <w:rPr>
                <w:rFonts w:cstheme="minorHAnsi"/>
                <w:lang w:val="en-GB"/>
              </w:rPr>
            </w:pPr>
          </w:p>
          <w:p w:rsidR="0054349F"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Pr>
                <w:rFonts w:cstheme="minorHAnsi"/>
                <w:lang w:val="en-GB"/>
              </w:rPr>
              <w:t>(</w:t>
            </w:r>
            <w:r w:rsidRPr="002127AD">
              <w:rPr>
                <w:rFonts w:cstheme="minorHAnsi"/>
                <w:lang w:val="en-GB"/>
              </w:rPr>
              <w:t>0.98 – 1.97</w:t>
            </w:r>
            <w:r>
              <w:rPr>
                <w:rFonts w:cstheme="minorHAnsi"/>
                <w:lang w:val="en-GB"/>
              </w:rPr>
              <w:t>)</w:t>
            </w:r>
          </w:p>
          <w:p w:rsidR="0054349F" w:rsidRDefault="0054349F" w:rsidP="00E30C8A">
            <w:pPr>
              <w:spacing w:line="480" w:lineRule="auto"/>
              <w:rPr>
                <w:rFonts w:cstheme="minorHAnsi"/>
                <w:lang w:val="en-GB"/>
              </w:rPr>
            </w:pPr>
            <w:r>
              <w:rPr>
                <w:rFonts w:cstheme="minorHAnsi"/>
                <w:lang w:val="en-GB"/>
              </w:rPr>
              <w:t>(</w:t>
            </w:r>
            <w:r w:rsidRPr="002127AD">
              <w:rPr>
                <w:rFonts w:cstheme="minorHAnsi"/>
                <w:lang w:val="en-GB"/>
              </w:rPr>
              <w:t>0.10 – 5.11</w:t>
            </w:r>
            <w:r>
              <w:rPr>
                <w:rFonts w:cstheme="minorHAnsi"/>
                <w:lang w:val="en-GB"/>
              </w:rPr>
              <w:t>)</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lastRenderedPageBreak/>
              <w:t>0.159</w:t>
            </w:r>
          </w:p>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0.068</w:t>
            </w:r>
          </w:p>
          <w:p w:rsidR="0054349F" w:rsidRDefault="0054349F" w:rsidP="00E30C8A">
            <w:pPr>
              <w:spacing w:line="480" w:lineRule="auto"/>
              <w:rPr>
                <w:rFonts w:cstheme="minorHAnsi"/>
                <w:lang w:val="en-GB"/>
              </w:rPr>
            </w:pPr>
            <w:r w:rsidRPr="002127AD">
              <w:rPr>
                <w:rFonts w:cstheme="minorHAnsi"/>
                <w:lang w:val="en-GB"/>
              </w:rPr>
              <w:t>0.728</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lastRenderedPageBreak/>
              <w:t>AFP_t (per 1000)</w:t>
            </w:r>
            <w:r w:rsidRPr="002127AD">
              <w:rPr>
                <w:rFonts w:cstheme="minorHAnsi"/>
                <w:lang w:val="en-GB"/>
              </w:rPr>
              <w:tab/>
            </w:r>
          </w:p>
        </w:tc>
        <w:tc>
          <w:tcPr>
            <w:tcW w:w="1627" w:type="dxa"/>
          </w:tcPr>
          <w:p w:rsidR="0054349F" w:rsidRPr="002127AD" w:rsidRDefault="0054349F" w:rsidP="00E30C8A">
            <w:pPr>
              <w:spacing w:line="480" w:lineRule="auto"/>
              <w:rPr>
                <w:rFonts w:cstheme="minorHAnsi"/>
                <w:lang w:val="en-GB"/>
              </w:rPr>
            </w:pPr>
            <w:r w:rsidRPr="002127AD">
              <w:rPr>
                <w:rFonts w:cstheme="minorHAnsi"/>
                <w:lang w:val="en-GB"/>
              </w:rPr>
              <w:t>1.01</w:t>
            </w:r>
          </w:p>
        </w:tc>
        <w:tc>
          <w:tcPr>
            <w:tcW w:w="1873" w:type="dxa"/>
          </w:tcPr>
          <w:p w:rsidR="0054349F" w:rsidRPr="002127AD" w:rsidRDefault="0054349F" w:rsidP="00E30C8A">
            <w:pPr>
              <w:spacing w:line="480" w:lineRule="auto"/>
              <w:rPr>
                <w:rFonts w:cstheme="minorHAnsi"/>
                <w:lang w:val="en-GB"/>
              </w:rPr>
            </w:pPr>
            <w:r w:rsidRPr="002127AD">
              <w:rPr>
                <w:rFonts w:cstheme="minorHAnsi"/>
                <w:lang w:val="en-GB"/>
              </w:rPr>
              <w:t>[1.01 – 1.01]</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t xml:space="preserve">&lt; 0.001 </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t>AFP_t_Categorized</w:t>
            </w:r>
          </w:p>
          <w:p w:rsidR="0054349F" w:rsidRPr="002127AD" w:rsidRDefault="0054349F" w:rsidP="00E30C8A">
            <w:pPr>
              <w:spacing w:line="480" w:lineRule="auto"/>
              <w:rPr>
                <w:rFonts w:cstheme="minorHAnsi"/>
                <w:b/>
                <w:lang w:val="en-GB"/>
              </w:rPr>
            </w:pPr>
            <w:r w:rsidRPr="002127AD">
              <w:rPr>
                <w:rFonts w:cstheme="minorHAnsi"/>
                <w:lang w:val="en-GB"/>
              </w:rPr>
              <w:t xml:space="preserve">   AFP_t_ (Third 1)</w:t>
            </w:r>
          </w:p>
          <w:p w:rsidR="0054349F" w:rsidRPr="002127AD" w:rsidRDefault="0054349F" w:rsidP="00E30C8A">
            <w:pPr>
              <w:spacing w:line="480" w:lineRule="auto"/>
              <w:rPr>
                <w:rFonts w:cstheme="minorHAnsi"/>
                <w:b/>
                <w:lang w:val="en-GB"/>
              </w:rPr>
            </w:pPr>
            <w:r w:rsidRPr="002127AD">
              <w:rPr>
                <w:rFonts w:cstheme="minorHAnsi"/>
                <w:lang w:val="en-GB"/>
              </w:rPr>
              <w:t xml:space="preserve">   AFP_t_ (Third 2)</w:t>
            </w:r>
          </w:p>
          <w:p w:rsidR="0054349F" w:rsidRPr="002127AD" w:rsidRDefault="0054349F" w:rsidP="00E30C8A">
            <w:pPr>
              <w:spacing w:line="480" w:lineRule="auto"/>
              <w:rPr>
                <w:rFonts w:cstheme="minorHAnsi"/>
                <w:b/>
                <w:lang w:val="en-GB"/>
              </w:rPr>
            </w:pPr>
            <w:r w:rsidRPr="002127AD">
              <w:rPr>
                <w:rFonts w:cstheme="minorHAnsi"/>
                <w:lang w:val="en-GB"/>
              </w:rPr>
              <w:t xml:space="preserve">   AFP_t_ (Third 3)</w:t>
            </w:r>
          </w:p>
        </w:tc>
        <w:tc>
          <w:tcPr>
            <w:tcW w:w="1627" w:type="dxa"/>
          </w:tcPr>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1 (Ref.)</w:t>
            </w:r>
          </w:p>
          <w:p w:rsidR="0054349F" w:rsidRPr="002127AD" w:rsidRDefault="0054349F" w:rsidP="00E30C8A">
            <w:pPr>
              <w:spacing w:line="480" w:lineRule="auto"/>
              <w:rPr>
                <w:rFonts w:cstheme="minorHAnsi"/>
                <w:lang w:val="en-GB"/>
              </w:rPr>
            </w:pPr>
            <w:r w:rsidRPr="002127AD">
              <w:rPr>
                <w:rFonts w:cstheme="minorHAnsi"/>
                <w:lang w:val="en-GB"/>
              </w:rPr>
              <w:t>1.17</w:t>
            </w:r>
          </w:p>
          <w:p w:rsidR="0054349F" w:rsidRPr="002127AD" w:rsidRDefault="0054349F" w:rsidP="00E30C8A">
            <w:pPr>
              <w:spacing w:line="480" w:lineRule="auto"/>
              <w:rPr>
                <w:rFonts w:cstheme="minorHAnsi"/>
                <w:lang w:val="en-GB"/>
              </w:rPr>
            </w:pPr>
            <w:r w:rsidRPr="002127AD">
              <w:rPr>
                <w:rFonts w:cstheme="minorHAnsi"/>
                <w:lang w:val="en-GB"/>
              </w:rPr>
              <w:t>3.42</w:t>
            </w:r>
          </w:p>
        </w:tc>
        <w:tc>
          <w:tcPr>
            <w:tcW w:w="1873" w:type="dxa"/>
          </w:tcPr>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[0.46 – 2.96]</w:t>
            </w:r>
          </w:p>
          <w:p w:rsidR="0054349F" w:rsidRPr="002127AD" w:rsidRDefault="0054349F" w:rsidP="00E30C8A">
            <w:pPr>
              <w:spacing w:line="480" w:lineRule="auto"/>
              <w:rPr>
                <w:rFonts w:cstheme="minorHAnsi"/>
                <w:lang w:val="en-GB"/>
              </w:rPr>
            </w:pPr>
            <w:r w:rsidRPr="002127AD">
              <w:rPr>
                <w:rFonts w:cstheme="minorHAnsi"/>
                <w:lang w:val="en-GB"/>
              </w:rPr>
              <w:t>[1.64 – 7.16]</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t>&lt; 0.001</w:t>
            </w:r>
          </w:p>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0.736</w:t>
            </w:r>
          </w:p>
          <w:p w:rsidR="0054349F" w:rsidRPr="002127AD" w:rsidRDefault="0054349F" w:rsidP="00E30C8A">
            <w:pPr>
              <w:spacing w:line="480" w:lineRule="auto"/>
              <w:rPr>
                <w:rFonts w:cstheme="minorHAnsi"/>
                <w:lang w:val="en-GB"/>
              </w:rPr>
            </w:pPr>
            <w:r w:rsidRPr="002127AD">
              <w:rPr>
                <w:rFonts w:cstheme="minorHAnsi"/>
                <w:lang w:val="en-GB"/>
              </w:rPr>
              <w:t>0.001</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t>Brb_t (per 100)</w:t>
            </w:r>
            <w:r w:rsidRPr="002127AD">
              <w:rPr>
                <w:rFonts w:cstheme="minorHAnsi"/>
                <w:lang w:val="en-GB"/>
              </w:rPr>
              <w:tab/>
            </w:r>
          </w:p>
        </w:tc>
        <w:tc>
          <w:tcPr>
            <w:tcW w:w="1627" w:type="dxa"/>
          </w:tcPr>
          <w:p w:rsidR="0054349F" w:rsidRPr="002127AD" w:rsidRDefault="0054349F" w:rsidP="00E30C8A">
            <w:pPr>
              <w:spacing w:line="480" w:lineRule="auto"/>
              <w:rPr>
                <w:rFonts w:cstheme="minorHAnsi"/>
                <w:lang w:val="en-GB"/>
              </w:rPr>
            </w:pPr>
            <w:r w:rsidRPr="002127AD">
              <w:rPr>
                <w:rFonts w:cstheme="minorHAnsi"/>
                <w:lang w:val="en-GB"/>
              </w:rPr>
              <w:t>3.73</w:t>
            </w:r>
          </w:p>
        </w:tc>
        <w:tc>
          <w:tcPr>
            <w:tcW w:w="1873" w:type="dxa"/>
          </w:tcPr>
          <w:p w:rsidR="0054349F" w:rsidRPr="002127AD" w:rsidRDefault="0054349F" w:rsidP="00E30C8A">
            <w:pPr>
              <w:spacing w:line="480" w:lineRule="auto"/>
              <w:rPr>
                <w:rFonts w:cstheme="minorHAnsi"/>
                <w:lang w:val="en-GB"/>
              </w:rPr>
            </w:pPr>
            <w:r w:rsidRPr="002127AD">
              <w:rPr>
                <w:rFonts w:cstheme="minorHAnsi"/>
                <w:lang w:val="en-GB"/>
              </w:rPr>
              <w:t>[1.36 – 10.21]</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t>0.011</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t>Brb_t_Categorized</w:t>
            </w:r>
          </w:p>
          <w:p w:rsidR="0054349F" w:rsidRPr="002127AD" w:rsidRDefault="0054349F" w:rsidP="00E30C8A">
            <w:pPr>
              <w:spacing w:line="480" w:lineRule="auto"/>
              <w:rPr>
                <w:rFonts w:cstheme="minorHAnsi"/>
                <w:b/>
                <w:lang w:val="en-GB"/>
              </w:rPr>
            </w:pPr>
            <w:r w:rsidRPr="002127AD">
              <w:rPr>
                <w:rFonts w:cstheme="minorHAnsi"/>
                <w:lang w:val="en-GB"/>
              </w:rPr>
              <w:t xml:space="preserve">   Brb_t (Third 1)</w:t>
            </w:r>
          </w:p>
          <w:p w:rsidR="0054349F" w:rsidRPr="002127AD" w:rsidRDefault="0054349F" w:rsidP="00E30C8A">
            <w:pPr>
              <w:spacing w:line="480" w:lineRule="auto"/>
              <w:rPr>
                <w:rFonts w:cstheme="minorHAnsi"/>
                <w:b/>
                <w:lang w:val="en-GB"/>
              </w:rPr>
            </w:pPr>
            <w:r w:rsidRPr="002127AD">
              <w:rPr>
                <w:rFonts w:cstheme="minorHAnsi"/>
                <w:lang w:val="en-GB"/>
              </w:rPr>
              <w:t xml:space="preserve">   Brb_t (Third 2)</w:t>
            </w:r>
          </w:p>
          <w:p w:rsidR="0054349F" w:rsidRPr="002127AD" w:rsidRDefault="0054349F" w:rsidP="00E30C8A">
            <w:pPr>
              <w:spacing w:line="480" w:lineRule="auto"/>
              <w:rPr>
                <w:rFonts w:cstheme="minorHAnsi"/>
                <w:lang w:val="en-GB"/>
              </w:rPr>
            </w:pPr>
            <w:r w:rsidRPr="002127AD">
              <w:rPr>
                <w:rFonts w:cstheme="minorHAnsi"/>
                <w:lang w:val="en-GB"/>
              </w:rPr>
              <w:t xml:space="preserve">   Brb_t (Third 3)</w:t>
            </w:r>
          </w:p>
        </w:tc>
        <w:tc>
          <w:tcPr>
            <w:tcW w:w="1627" w:type="dxa"/>
          </w:tcPr>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1 (Ref.)</w:t>
            </w:r>
          </w:p>
          <w:p w:rsidR="0054349F" w:rsidRPr="002127AD" w:rsidRDefault="0054349F" w:rsidP="00E30C8A">
            <w:pPr>
              <w:spacing w:line="480" w:lineRule="auto"/>
              <w:rPr>
                <w:rFonts w:cstheme="minorHAnsi"/>
                <w:lang w:val="en-GB"/>
              </w:rPr>
            </w:pPr>
            <w:r w:rsidRPr="002127AD">
              <w:rPr>
                <w:rFonts w:cstheme="minorHAnsi"/>
                <w:lang w:val="en-GB"/>
              </w:rPr>
              <w:t>1.85</w:t>
            </w:r>
          </w:p>
          <w:p w:rsidR="0054349F" w:rsidRPr="002127AD" w:rsidRDefault="0054349F" w:rsidP="00E30C8A">
            <w:pPr>
              <w:spacing w:line="480" w:lineRule="auto"/>
              <w:rPr>
                <w:rFonts w:cstheme="minorHAnsi"/>
                <w:lang w:val="en-GB"/>
              </w:rPr>
            </w:pPr>
            <w:r w:rsidRPr="002127AD">
              <w:rPr>
                <w:rFonts w:cstheme="minorHAnsi"/>
                <w:lang w:val="en-GB"/>
              </w:rPr>
              <w:t>5.41</w:t>
            </w:r>
          </w:p>
        </w:tc>
        <w:tc>
          <w:tcPr>
            <w:tcW w:w="1873" w:type="dxa"/>
          </w:tcPr>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[0.82 – 4.20]</w:t>
            </w:r>
          </w:p>
          <w:p w:rsidR="0054349F" w:rsidRPr="002127AD" w:rsidRDefault="0054349F" w:rsidP="00E30C8A">
            <w:pPr>
              <w:spacing w:line="480" w:lineRule="auto"/>
              <w:rPr>
                <w:rFonts w:cstheme="minorHAnsi"/>
                <w:lang w:val="en-GB"/>
              </w:rPr>
            </w:pPr>
            <w:r w:rsidRPr="002127AD">
              <w:rPr>
                <w:rFonts w:cstheme="minorHAnsi"/>
                <w:lang w:val="en-GB"/>
              </w:rPr>
              <w:t>[3.27 – 8.98]</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t>&lt; 0.001</w:t>
            </w:r>
          </w:p>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0.141</w:t>
            </w:r>
          </w:p>
          <w:p w:rsidR="0054349F" w:rsidRPr="002127AD" w:rsidRDefault="0054349F" w:rsidP="00E30C8A">
            <w:pPr>
              <w:spacing w:line="480" w:lineRule="auto"/>
              <w:rPr>
                <w:rFonts w:cstheme="minorHAnsi"/>
                <w:lang w:val="en-GB"/>
              </w:rPr>
            </w:pPr>
            <w:r w:rsidRPr="002127AD">
              <w:rPr>
                <w:rFonts w:cstheme="minorHAnsi"/>
                <w:lang w:val="en-GB"/>
              </w:rPr>
              <w:t>&lt; 0.001</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t>Albumin_t</w:t>
            </w:r>
          </w:p>
        </w:tc>
        <w:tc>
          <w:tcPr>
            <w:tcW w:w="1627" w:type="dxa"/>
          </w:tcPr>
          <w:p w:rsidR="0054349F" w:rsidRPr="002127AD" w:rsidRDefault="0054349F" w:rsidP="00E30C8A">
            <w:pPr>
              <w:spacing w:line="480" w:lineRule="auto"/>
              <w:rPr>
                <w:rFonts w:cstheme="minorHAnsi"/>
                <w:lang w:val="en-GB"/>
              </w:rPr>
            </w:pPr>
            <w:r w:rsidRPr="002127AD">
              <w:rPr>
                <w:rFonts w:cstheme="minorHAnsi"/>
                <w:lang w:val="en-GB"/>
              </w:rPr>
              <w:t>0.45</w:t>
            </w:r>
          </w:p>
        </w:tc>
        <w:tc>
          <w:tcPr>
            <w:tcW w:w="1873" w:type="dxa"/>
          </w:tcPr>
          <w:p w:rsidR="0054349F" w:rsidRPr="002127AD" w:rsidRDefault="0054349F" w:rsidP="00E30C8A">
            <w:pPr>
              <w:spacing w:line="480" w:lineRule="auto"/>
              <w:rPr>
                <w:rFonts w:cstheme="minorHAnsi"/>
                <w:lang w:val="en-GB"/>
              </w:rPr>
            </w:pPr>
            <w:r w:rsidRPr="002127AD">
              <w:rPr>
                <w:rFonts w:cstheme="minorHAnsi"/>
                <w:lang w:val="en-GB"/>
              </w:rPr>
              <w:t>[0.33 – 0.62]</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t>&lt; 0.001</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t>AP_t (per 100)</w:t>
            </w:r>
            <w:r w:rsidRPr="002127AD">
              <w:rPr>
                <w:rFonts w:cstheme="minorHAnsi"/>
                <w:lang w:val="en-GB"/>
              </w:rPr>
              <w:tab/>
            </w:r>
          </w:p>
        </w:tc>
        <w:tc>
          <w:tcPr>
            <w:tcW w:w="1627" w:type="dxa"/>
          </w:tcPr>
          <w:p w:rsidR="0054349F" w:rsidRPr="002127AD" w:rsidRDefault="0054349F" w:rsidP="00E30C8A">
            <w:pPr>
              <w:spacing w:line="480" w:lineRule="auto"/>
              <w:rPr>
                <w:rFonts w:cstheme="minorHAnsi"/>
                <w:lang w:val="en-GB"/>
              </w:rPr>
            </w:pPr>
            <w:r w:rsidRPr="002127AD">
              <w:rPr>
                <w:rFonts w:cstheme="minorHAnsi"/>
                <w:lang w:val="en-GB"/>
              </w:rPr>
              <w:t>1.44</w:t>
            </w:r>
          </w:p>
        </w:tc>
        <w:tc>
          <w:tcPr>
            <w:tcW w:w="1873" w:type="dxa"/>
          </w:tcPr>
          <w:p w:rsidR="0054349F" w:rsidRPr="002127AD" w:rsidRDefault="0054349F" w:rsidP="00E30C8A">
            <w:pPr>
              <w:spacing w:line="480" w:lineRule="auto"/>
              <w:rPr>
                <w:rFonts w:cstheme="minorHAnsi"/>
                <w:lang w:val="en-GB"/>
              </w:rPr>
            </w:pPr>
            <w:r w:rsidRPr="002127AD">
              <w:rPr>
                <w:rFonts w:cstheme="minorHAnsi"/>
                <w:lang w:val="en-GB"/>
              </w:rPr>
              <w:t>[1.30 – 1.60]</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t>&lt; 0.001</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t>AP_t_Categorized</w:t>
            </w:r>
          </w:p>
          <w:p w:rsidR="0054349F" w:rsidRPr="002127AD" w:rsidRDefault="0054349F" w:rsidP="00E30C8A">
            <w:pPr>
              <w:spacing w:line="480" w:lineRule="auto"/>
              <w:rPr>
                <w:rFonts w:cstheme="minorHAnsi"/>
                <w:b/>
                <w:lang w:val="en-GB"/>
              </w:rPr>
            </w:pPr>
            <w:r w:rsidRPr="002127AD">
              <w:rPr>
                <w:rFonts w:cstheme="minorHAnsi"/>
                <w:lang w:val="en-GB"/>
              </w:rPr>
              <w:t xml:space="preserve">   AP_t_ (Third 1)</w:t>
            </w:r>
          </w:p>
          <w:p w:rsidR="0054349F" w:rsidRPr="002127AD" w:rsidRDefault="0054349F" w:rsidP="00E30C8A">
            <w:pPr>
              <w:spacing w:line="480" w:lineRule="auto"/>
              <w:rPr>
                <w:rFonts w:cstheme="minorHAnsi"/>
                <w:b/>
                <w:lang w:val="en-GB"/>
              </w:rPr>
            </w:pPr>
            <w:r w:rsidRPr="002127AD">
              <w:rPr>
                <w:rFonts w:cstheme="minorHAnsi"/>
                <w:lang w:val="en-GB"/>
              </w:rPr>
              <w:t xml:space="preserve">   AP_t_ (Third 2)</w:t>
            </w:r>
          </w:p>
          <w:p w:rsidR="0054349F" w:rsidRPr="002127AD" w:rsidRDefault="0054349F" w:rsidP="00E30C8A">
            <w:pPr>
              <w:spacing w:line="480" w:lineRule="auto"/>
              <w:rPr>
                <w:rFonts w:cstheme="minorHAnsi"/>
                <w:lang w:val="en-GB"/>
              </w:rPr>
            </w:pPr>
            <w:r w:rsidRPr="002127AD">
              <w:rPr>
                <w:rFonts w:cstheme="minorHAnsi"/>
                <w:lang w:val="en-GB"/>
              </w:rPr>
              <w:t xml:space="preserve">   AP_t_ (Third 3)</w:t>
            </w:r>
          </w:p>
        </w:tc>
        <w:tc>
          <w:tcPr>
            <w:tcW w:w="1627" w:type="dxa"/>
          </w:tcPr>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1 (Ref.)</w:t>
            </w:r>
          </w:p>
          <w:p w:rsidR="0054349F" w:rsidRPr="002127AD" w:rsidRDefault="0054349F" w:rsidP="00E30C8A">
            <w:pPr>
              <w:spacing w:line="480" w:lineRule="auto"/>
              <w:rPr>
                <w:rFonts w:cstheme="minorHAnsi"/>
                <w:lang w:val="en-GB"/>
              </w:rPr>
            </w:pPr>
            <w:r w:rsidRPr="002127AD">
              <w:rPr>
                <w:rFonts w:cstheme="minorHAnsi"/>
                <w:lang w:val="en-GB"/>
              </w:rPr>
              <w:t>1.60</w:t>
            </w:r>
          </w:p>
          <w:p w:rsidR="0054349F" w:rsidRPr="002127AD" w:rsidRDefault="0054349F" w:rsidP="00E30C8A">
            <w:pPr>
              <w:spacing w:line="480" w:lineRule="auto"/>
              <w:rPr>
                <w:rFonts w:cstheme="minorHAnsi"/>
                <w:lang w:val="en-GB"/>
              </w:rPr>
            </w:pPr>
            <w:r w:rsidRPr="002127AD">
              <w:rPr>
                <w:rFonts w:cstheme="minorHAnsi"/>
                <w:lang w:val="en-GB"/>
              </w:rPr>
              <w:t>3.86</w:t>
            </w:r>
          </w:p>
        </w:tc>
        <w:tc>
          <w:tcPr>
            <w:tcW w:w="1873" w:type="dxa"/>
          </w:tcPr>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[0.83 – 3.12]</w:t>
            </w:r>
          </w:p>
          <w:p w:rsidR="0054349F" w:rsidRPr="002127AD" w:rsidRDefault="0054349F" w:rsidP="00E30C8A">
            <w:pPr>
              <w:spacing w:line="480" w:lineRule="auto"/>
              <w:rPr>
                <w:rFonts w:cstheme="minorHAnsi"/>
                <w:lang w:val="en-GB"/>
              </w:rPr>
            </w:pPr>
            <w:r w:rsidRPr="002127AD">
              <w:rPr>
                <w:rFonts w:cstheme="minorHAnsi"/>
                <w:lang w:val="en-GB"/>
              </w:rPr>
              <w:t>[2.16 – 6.93]</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t>&lt;0.001</w:t>
            </w:r>
          </w:p>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0.161</w:t>
            </w:r>
          </w:p>
          <w:p w:rsidR="0054349F" w:rsidRPr="002127AD" w:rsidRDefault="0054349F" w:rsidP="00E30C8A">
            <w:pPr>
              <w:spacing w:line="480" w:lineRule="auto"/>
              <w:rPr>
                <w:rFonts w:cstheme="minorHAnsi"/>
                <w:lang w:val="en-GB"/>
              </w:rPr>
            </w:pPr>
            <w:r w:rsidRPr="002127AD">
              <w:rPr>
                <w:rFonts w:cstheme="minorHAnsi"/>
                <w:lang w:val="en-GB"/>
              </w:rPr>
              <w:t>&lt;0.001</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t>ALBI_t_categorized</w:t>
            </w:r>
          </w:p>
          <w:p w:rsidR="0054349F" w:rsidRPr="002127AD" w:rsidRDefault="0054349F" w:rsidP="00E30C8A">
            <w:pPr>
              <w:spacing w:line="480" w:lineRule="auto"/>
              <w:rPr>
                <w:rFonts w:cstheme="minorHAnsi"/>
                <w:b/>
                <w:lang w:val="en-GB"/>
              </w:rPr>
            </w:pPr>
            <w:r w:rsidRPr="002127AD">
              <w:rPr>
                <w:rFonts w:cstheme="minorHAnsi"/>
                <w:lang w:val="en-GB"/>
              </w:rPr>
              <w:t xml:space="preserve">   Albi_t_ (Grade 1)</w:t>
            </w:r>
          </w:p>
          <w:p w:rsidR="0054349F" w:rsidRPr="002127AD" w:rsidRDefault="0054349F" w:rsidP="00E30C8A">
            <w:pPr>
              <w:spacing w:line="480" w:lineRule="auto"/>
              <w:rPr>
                <w:rFonts w:cstheme="minorHAnsi"/>
                <w:b/>
                <w:lang w:val="en-GB"/>
              </w:rPr>
            </w:pPr>
            <w:r w:rsidRPr="002127AD">
              <w:rPr>
                <w:rFonts w:cstheme="minorHAnsi"/>
                <w:lang w:val="en-GB"/>
              </w:rPr>
              <w:t xml:space="preserve">    Albi_t_(Grade 2)</w:t>
            </w:r>
          </w:p>
          <w:p w:rsidR="0054349F" w:rsidRPr="002127AD" w:rsidRDefault="0054349F" w:rsidP="00E30C8A">
            <w:pPr>
              <w:spacing w:line="480" w:lineRule="auto"/>
              <w:rPr>
                <w:rFonts w:cstheme="minorHAnsi"/>
                <w:lang w:val="en-GB"/>
              </w:rPr>
            </w:pPr>
            <w:r w:rsidRPr="002127AD">
              <w:rPr>
                <w:rFonts w:cstheme="minorHAnsi"/>
                <w:lang w:val="en-GB"/>
              </w:rPr>
              <w:lastRenderedPageBreak/>
              <w:t xml:space="preserve">   Albi_t_ (Grade 3)</w:t>
            </w:r>
          </w:p>
        </w:tc>
        <w:tc>
          <w:tcPr>
            <w:tcW w:w="1627" w:type="dxa"/>
          </w:tcPr>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1 (Ref.)</w:t>
            </w:r>
          </w:p>
          <w:p w:rsidR="0054349F" w:rsidRPr="002127AD" w:rsidRDefault="0054349F" w:rsidP="00E30C8A">
            <w:pPr>
              <w:spacing w:line="480" w:lineRule="auto"/>
              <w:rPr>
                <w:rFonts w:cstheme="minorHAnsi"/>
                <w:lang w:val="en-GB"/>
              </w:rPr>
            </w:pPr>
            <w:r w:rsidRPr="002127AD">
              <w:rPr>
                <w:rFonts w:cstheme="minorHAnsi"/>
                <w:lang w:val="en-GB"/>
              </w:rPr>
              <w:t>4.60</w:t>
            </w:r>
          </w:p>
          <w:p w:rsidR="0054349F" w:rsidRPr="002127AD" w:rsidRDefault="0054349F" w:rsidP="00E30C8A">
            <w:pPr>
              <w:spacing w:line="480" w:lineRule="auto"/>
              <w:rPr>
                <w:rFonts w:cstheme="minorHAnsi"/>
                <w:lang w:val="en-GB"/>
              </w:rPr>
            </w:pPr>
            <w:r w:rsidRPr="002127AD">
              <w:rPr>
                <w:rFonts w:cstheme="minorHAnsi"/>
                <w:lang w:val="en-GB"/>
              </w:rPr>
              <w:lastRenderedPageBreak/>
              <w:t>31.58</w:t>
            </w:r>
          </w:p>
        </w:tc>
        <w:tc>
          <w:tcPr>
            <w:tcW w:w="1873" w:type="dxa"/>
          </w:tcPr>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[1.63 – 12.96]</w:t>
            </w:r>
          </w:p>
          <w:p w:rsidR="0054349F" w:rsidRPr="002127AD" w:rsidRDefault="0054349F" w:rsidP="00E30C8A">
            <w:pPr>
              <w:spacing w:line="480" w:lineRule="auto"/>
              <w:rPr>
                <w:rFonts w:cstheme="minorHAnsi"/>
                <w:lang w:val="en-GB"/>
              </w:rPr>
            </w:pPr>
            <w:r w:rsidRPr="002127AD">
              <w:rPr>
                <w:rFonts w:cstheme="minorHAnsi"/>
                <w:lang w:val="en-GB"/>
              </w:rPr>
              <w:lastRenderedPageBreak/>
              <w:t>[11.12 – 89.72]</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lastRenderedPageBreak/>
              <w:t>&lt; 0.001</w:t>
            </w:r>
          </w:p>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&lt; 0.001</w:t>
            </w:r>
          </w:p>
          <w:p w:rsidR="0054349F" w:rsidRPr="002127AD" w:rsidRDefault="0054349F" w:rsidP="00E30C8A">
            <w:pPr>
              <w:spacing w:line="480" w:lineRule="auto"/>
              <w:rPr>
                <w:rFonts w:cstheme="minorHAnsi"/>
                <w:lang w:val="en-GB"/>
              </w:rPr>
            </w:pPr>
            <w:r w:rsidRPr="002127AD">
              <w:rPr>
                <w:rFonts w:cstheme="minorHAnsi"/>
                <w:lang w:val="en-GB"/>
              </w:rPr>
              <w:lastRenderedPageBreak/>
              <w:t>&lt; 0.001</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lastRenderedPageBreak/>
              <w:t>Cirrhosis event</w:t>
            </w:r>
          </w:p>
          <w:p w:rsidR="0054349F" w:rsidRPr="002127AD" w:rsidRDefault="0054349F" w:rsidP="00E30C8A">
            <w:pPr>
              <w:spacing w:line="480" w:lineRule="auto"/>
              <w:rPr>
                <w:rFonts w:cstheme="minorHAnsi"/>
                <w:b/>
                <w:lang w:val="en-GB"/>
              </w:rPr>
            </w:pPr>
            <w:r w:rsidRPr="002127AD">
              <w:rPr>
                <w:rFonts w:cstheme="minorHAnsi"/>
                <w:lang w:val="en-GB"/>
              </w:rPr>
              <w:t xml:space="preserve">   Cirrhosis event (No)</w:t>
            </w:r>
          </w:p>
          <w:p w:rsidR="0054349F" w:rsidRPr="002127AD" w:rsidRDefault="0054349F" w:rsidP="00E30C8A">
            <w:pPr>
              <w:spacing w:line="480" w:lineRule="auto"/>
              <w:rPr>
                <w:rFonts w:cstheme="minorHAnsi"/>
                <w:lang w:val="en-GB"/>
              </w:rPr>
            </w:pPr>
            <w:r w:rsidRPr="002127AD">
              <w:rPr>
                <w:rFonts w:cstheme="minorHAnsi"/>
                <w:lang w:val="en-GB"/>
              </w:rPr>
              <w:t xml:space="preserve">    Cirrhosis event (Yes)</w:t>
            </w:r>
          </w:p>
        </w:tc>
        <w:tc>
          <w:tcPr>
            <w:tcW w:w="1627" w:type="dxa"/>
          </w:tcPr>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1 (Ref.)</w:t>
            </w:r>
          </w:p>
          <w:p w:rsidR="0054349F" w:rsidRPr="002127AD" w:rsidRDefault="0054349F" w:rsidP="00E30C8A">
            <w:pPr>
              <w:spacing w:line="480" w:lineRule="auto"/>
              <w:rPr>
                <w:rFonts w:cstheme="minorHAnsi"/>
                <w:lang w:val="en-GB"/>
              </w:rPr>
            </w:pPr>
            <w:r w:rsidRPr="002127AD">
              <w:rPr>
                <w:rFonts w:cstheme="minorHAnsi"/>
                <w:lang w:val="en-GB"/>
              </w:rPr>
              <w:t>3.22</w:t>
            </w:r>
          </w:p>
        </w:tc>
        <w:tc>
          <w:tcPr>
            <w:tcW w:w="1873" w:type="dxa"/>
          </w:tcPr>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[2.07 – 5.02]</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t>&lt; 0.001</w:t>
            </w:r>
          </w:p>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&lt; 0.001</w:t>
            </w:r>
          </w:p>
        </w:tc>
      </w:tr>
      <w:tr w:rsidR="0054349F" w:rsidTr="0054349F">
        <w:tc>
          <w:tcPr>
            <w:tcW w:w="3135" w:type="dxa"/>
          </w:tcPr>
          <w:p w:rsidR="0054349F" w:rsidRPr="002127AD" w:rsidRDefault="0054349F" w:rsidP="00E30C8A">
            <w:pPr>
              <w:spacing w:line="480" w:lineRule="auto"/>
              <w:rPr>
                <w:rFonts w:cstheme="minorHAnsi"/>
                <w:b/>
                <w:lang w:val="en-GB"/>
              </w:rPr>
            </w:pPr>
            <w:r w:rsidRPr="002127AD">
              <w:rPr>
                <w:rFonts w:cstheme="minorHAnsi"/>
                <w:lang w:val="en-GB"/>
              </w:rPr>
              <w:t>Other complications</w:t>
            </w:r>
          </w:p>
          <w:p w:rsidR="0054349F" w:rsidRPr="002127AD" w:rsidRDefault="0054349F" w:rsidP="00E30C8A">
            <w:pPr>
              <w:spacing w:line="480" w:lineRule="auto"/>
              <w:rPr>
                <w:rFonts w:cstheme="minorHAnsi"/>
                <w:b/>
                <w:lang w:val="en-GB"/>
              </w:rPr>
            </w:pPr>
            <w:r w:rsidRPr="002127AD">
              <w:rPr>
                <w:rFonts w:cstheme="minorHAnsi"/>
                <w:lang w:val="en-GB"/>
              </w:rPr>
              <w:t xml:space="preserve">   Other complications (No)</w:t>
            </w:r>
          </w:p>
          <w:p w:rsidR="0054349F" w:rsidRPr="002127AD" w:rsidRDefault="0054349F" w:rsidP="00E30C8A">
            <w:pPr>
              <w:spacing w:line="480" w:lineRule="auto"/>
              <w:rPr>
                <w:rFonts w:cstheme="minorHAnsi"/>
                <w:lang w:val="en-GB"/>
              </w:rPr>
            </w:pPr>
            <w:r w:rsidRPr="002127AD">
              <w:rPr>
                <w:rFonts w:cstheme="minorHAnsi"/>
                <w:lang w:val="en-GB"/>
              </w:rPr>
              <w:t xml:space="preserve">   Other complications (Yes)</w:t>
            </w:r>
          </w:p>
        </w:tc>
        <w:tc>
          <w:tcPr>
            <w:tcW w:w="1627" w:type="dxa"/>
          </w:tcPr>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1 (Ref.)</w:t>
            </w:r>
          </w:p>
          <w:p w:rsidR="0054349F" w:rsidRPr="002127AD" w:rsidRDefault="0054349F" w:rsidP="00E30C8A">
            <w:pPr>
              <w:spacing w:line="480" w:lineRule="auto"/>
              <w:rPr>
                <w:rFonts w:cstheme="minorHAnsi"/>
                <w:lang w:val="en-GB"/>
              </w:rPr>
            </w:pPr>
            <w:r w:rsidRPr="002127AD">
              <w:rPr>
                <w:rFonts w:cstheme="minorHAnsi"/>
                <w:lang w:val="en-GB"/>
              </w:rPr>
              <w:t>1.36</w:t>
            </w:r>
          </w:p>
        </w:tc>
        <w:tc>
          <w:tcPr>
            <w:tcW w:w="1873" w:type="dxa"/>
          </w:tcPr>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[0.93 – 1.99]</w:t>
            </w:r>
          </w:p>
        </w:tc>
        <w:tc>
          <w:tcPr>
            <w:tcW w:w="1859" w:type="dxa"/>
          </w:tcPr>
          <w:p w:rsidR="0054349F" w:rsidRPr="002127AD" w:rsidRDefault="0054349F" w:rsidP="00E30C8A">
            <w:pPr>
              <w:spacing w:line="480" w:lineRule="auto"/>
              <w:rPr>
                <w:rFonts w:cstheme="minorHAnsi"/>
                <w:lang w:val="en-GB"/>
              </w:rPr>
            </w:pPr>
            <w:r w:rsidRPr="002127AD">
              <w:rPr>
                <w:rFonts w:cstheme="minorHAnsi"/>
                <w:lang w:val="en-GB"/>
              </w:rPr>
              <w:t>0.118</w:t>
            </w:r>
          </w:p>
          <w:p w:rsidR="0054349F" w:rsidRPr="002127AD" w:rsidRDefault="0054349F" w:rsidP="00E30C8A">
            <w:pPr>
              <w:spacing w:line="480" w:lineRule="auto"/>
              <w:rPr>
                <w:rFonts w:cstheme="minorHAnsi"/>
                <w:lang w:val="en-GB"/>
              </w:rPr>
            </w:pPr>
          </w:p>
          <w:p w:rsidR="0054349F" w:rsidRPr="002127AD" w:rsidRDefault="0054349F" w:rsidP="00E30C8A">
            <w:pPr>
              <w:spacing w:line="480" w:lineRule="auto"/>
              <w:rPr>
                <w:rFonts w:cstheme="minorHAnsi"/>
                <w:lang w:val="en-GB"/>
              </w:rPr>
            </w:pPr>
            <w:r w:rsidRPr="002127AD">
              <w:rPr>
                <w:rFonts w:cstheme="minorHAnsi"/>
                <w:lang w:val="en-GB"/>
              </w:rPr>
              <w:t>0.111</w:t>
            </w:r>
          </w:p>
        </w:tc>
      </w:tr>
    </w:tbl>
    <w:p w:rsidR="0054349F" w:rsidRDefault="0054349F" w:rsidP="00E30C8A">
      <w:pPr>
        <w:spacing w:line="480" w:lineRule="auto"/>
      </w:pPr>
    </w:p>
    <w:p w:rsidR="0054349F" w:rsidRPr="002127AD" w:rsidRDefault="0054349F" w:rsidP="000566C9">
      <w:pPr>
        <w:pStyle w:val="HTMLconformatoprevio"/>
        <w:shd w:val="clear" w:color="auto" w:fill="FFFFFF"/>
        <w:spacing w:line="480" w:lineRule="auto"/>
        <w:jc w:val="both"/>
        <w:rPr>
          <w:rFonts w:asciiTheme="minorHAnsi" w:hAnsiTheme="minorHAnsi" w:cstheme="minorHAnsi"/>
          <w:color w:val="212121"/>
          <w:sz w:val="24"/>
          <w:szCs w:val="24"/>
          <w:lang w:val="en-GB"/>
        </w:rPr>
      </w:pPr>
      <w:bookmarkStart w:id="1" w:name="_GoBack"/>
      <w:r w:rsidRPr="002127AD">
        <w:rPr>
          <w:rFonts w:asciiTheme="minorHAnsi" w:hAnsiTheme="minorHAnsi" w:cstheme="minorHAnsi"/>
          <w:sz w:val="24"/>
          <w:szCs w:val="24"/>
          <w:lang w:val="en-GB"/>
        </w:rPr>
        <w:t xml:space="preserve">Comment: </w:t>
      </w:r>
      <w:r w:rsidRPr="002127AD">
        <w:rPr>
          <w:rFonts w:asciiTheme="minorHAnsi" w:hAnsiTheme="minorHAnsi" w:cstheme="minorHAnsi"/>
          <w:color w:val="212121"/>
          <w:sz w:val="24"/>
          <w:szCs w:val="24"/>
          <w:lang w:val="en-GB"/>
        </w:rPr>
        <w:t xml:space="preserve">In this analysis, some of the variables have been categorized by thirds due to the enormous asymmetry and variability observed to try to appreciate some additional significant effect. Thus, in the AFP t it is observed that the risk is 3.42 higher in the third </w:t>
      </w:r>
      <w:proofErr w:type="spellStart"/>
      <w:r w:rsidRPr="002127AD">
        <w:rPr>
          <w:rFonts w:asciiTheme="minorHAnsi" w:hAnsiTheme="minorHAnsi" w:cstheme="minorHAnsi"/>
          <w:color w:val="212121"/>
          <w:sz w:val="24"/>
          <w:szCs w:val="24"/>
          <w:lang w:val="en-GB"/>
        </w:rPr>
        <w:t>third</w:t>
      </w:r>
      <w:proofErr w:type="spellEnd"/>
      <w:r w:rsidRPr="002127AD">
        <w:rPr>
          <w:rFonts w:asciiTheme="minorHAnsi" w:hAnsiTheme="minorHAnsi" w:cstheme="minorHAnsi"/>
          <w:color w:val="212121"/>
          <w:sz w:val="24"/>
          <w:szCs w:val="24"/>
          <w:lang w:val="en-GB"/>
        </w:rPr>
        <w:t xml:space="preserve"> than in the first, considered as a reference; for </w:t>
      </w:r>
      <w:proofErr w:type="spellStart"/>
      <w:r w:rsidRPr="002127AD">
        <w:rPr>
          <w:rFonts w:asciiTheme="minorHAnsi" w:hAnsiTheme="minorHAnsi" w:cstheme="minorHAnsi"/>
          <w:color w:val="212121"/>
          <w:sz w:val="24"/>
          <w:szCs w:val="24"/>
          <w:lang w:val="en-GB"/>
        </w:rPr>
        <w:t>AP_t</w:t>
      </w:r>
      <w:proofErr w:type="spellEnd"/>
      <w:r w:rsidRPr="002127AD">
        <w:rPr>
          <w:rFonts w:asciiTheme="minorHAnsi" w:hAnsiTheme="minorHAnsi" w:cstheme="minorHAnsi"/>
          <w:color w:val="212121"/>
          <w:sz w:val="24"/>
          <w:szCs w:val="24"/>
          <w:lang w:val="en-GB"/>
        </w:rPr>
        <w:t xml:space="preserve"> there is a similar result: risk 3.86 times higher in the third </w:t>
      </w:r>
      <w:proofErr w:type="spellStart"/>
      <w:r w:rsidRPr="002127AD">
        <w:rPr>
          <w:rFonts w:asciiTheme="minorHAnsi" w:hAnsiTheme="minorHAnsi" w:cstheme="minorHAnsi"/>
          <w:color w:val="212121"/>
          <w:sz w:val="24"/>
          <w:szCs w:val="24"/>
          <w:lang w:val="en-GB"/>
        </w:rPr>
        <w:t>third</w:t>
      </w:r>
      <w:proofErr w:type="spellEnd"/>
      <w:r w:rsidRPr="002127AD">
        <w:rPr>
          <w:rFonts w:asciiTheme="minorHAnsi" w:hAnsiTheme="minorHAnsi" w:cstheme="minorHAnsi"/>
          <w:color w:val="212121"/>
          <w:sz w:val="24"/>
          <w:szCs w:val="24"/>
          <w:lang w:val="en-GB"/>
        </w:rPr>
        <w:t xml:space="preserve"> than in the first.</w:t>
      </w:r>
    </w:p>
    <w:bookmarkEnd w:id="1"/>
    <w:p w:rsidR="0054349F" w:rsidRPr="00242B60" w:rsidRDefault="0054349F" w:rsidP="00E30C8A">
      <w:pPr>
        <w:spacing w:line="480" w:lineRule="auto"/>
        <w:rPr>
          <w:lang w:val="en-US"/>
        </w:rPr>
      </w:pPr>
    </w:p>
    <w:sectPr w:rsidR="0054349F" w:rsidRPr="00242B60" w:rsidSect="0054349F">
      <w:pgSz w:w="11906" w:h="16838"/>
      <w:pgMar w:top="1701" w:right="1701" w:bottom="170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urier">
    <w:panose1 w:val="02070409020205020404"/>
    <w:charset w:val="00"/>
    <w:family w:val="auto"/>
    <w:pitch w:val="variable"/>
    <w:sig w:usb0="00000003"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49F"/>
    <w:rsid w:val="000566C9"/>
    <w:rsid w:val="00242B60"/>
    <w:rsid w:val="003E3240"/>
    <w:rsid w:val="0054349F"/>
    <w:rsid w:val="005702D3"/>
    <w:rsid w:val="00E30C8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724178-944F-4930-BE5D-443D7EAD8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4349F"/>
    <w:pPr>
      <w:spacing w:after="0" w:line="240" w:lineRule="auto"/>
    </w:pPr>
    <w:rPr>
      <w:noProof/>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5434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conformatoprevio">
    <w:name w:val="HTML Preformatted"/>
    <w:basedOn w:val="Normal"/>
    <w:link w:val="HTMLconformatoprevioCar"/>
    <w:uiPriority w:val="99"/>
    <w:rsid w:val="005434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noProof w:val="0"/>
      <w:sz w:val="20"/>
      <w:szCs w:val="20"/>
      <w:lang w:eastAsia="es-ES_tradnl"/>
    </w:rPr>
  </w:style>
  <w:style w:type="character" w:customStyle="1" w:styleId="HTMLconformatoprevioCar">
    <w:name w:val="HTML con formato previo Car"/>
    <w:basedOn w:val="Fuentedeprrafopredeter"/>
    <w:link w:val="HTMLconformatoprevio"/>
    <w:uiPriority w:val="99"/>
    <w:rsid w:val="0054349F"/>
    <w:rPr>
      <w:rFonts w:ascii="Courier" w:hAnsi="Courier" w:cs="Courier"/>
      <w:sz w:val="20"/>
      <w:szCs w:val="20"/>
      <w:lang w:val="es-ES_tradn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497</Words>
  <Characters>2738</Characters>
  <Application>Microsoft Office Word</Application>
  <DocSecurity>0</DocSecurity>
  <Lines>22</Lines>
  <Paragraphs>6</Paragraphs>
  <ScaleCrop>false</ScaleCrop>
  <Company/>
  <LinksUpToDate>false</LinksUpToDate>
  <CharactersWithSpaces>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2019-10-28T18:40:00Z</dcterms:created>
  <dcterms:modified xsi:type="dcterms:W3CDTF">2019-10-29T19:10:00Z</dcterms:modified>
</cp:coreProperties>
</file>